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E9" w:rsidRPr="00F73830" w:rsidRDefault="002262E9" w:rsidP="001652ED">
      <w:pPr>
        <w:jc w:val="both"/>
        <w:rPr>
          <w:rFonts w:ascii="Gill Sans MT" w:hAnsi="Gill Sans MT" w:cs="Arial"/>
          <w:b/>
          <w:sz w:val="22"/>
          <w:szCs w:val="22"/>
        </w:rPr>
      </w:pPr>
    </w:p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mallCaps/>
          <w:sz w:val="22"/>
          <w:szCs w:val="22"/>
        </w:rPr>
      </w:pPr>
      <w:r w:rsidRPr="00F73830">
        <w:rPr>
          <w:rFonts w:ascii="Gill Sans MT" w:hAnsi="Gill Sans MT" w:cs="Arial"/>
          <w:b/>
          <w:bCs/>
          <w:sz w:val="22"/>
          <w:szCs w:val="22"/>
        </w:rPr>
        <w:tab/>
      </w:r>
    </w:p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mallCaps/>
          <w:sz w:val="22"/>
          <w:szCs w:val="22"/>
        </w:rPr>
      </w:pPr>
    </w:p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mallCaps/>
          <w:sz w:val="22"/>
          <w:szCs w:val="22"/>
        </w:rPr>
      </w:pPr>
      <w:r w:rsidRPr="00F73830">
        <w:rPr>
          <w:rFonts w:ascii="Gill Sans MT" w:hAnsi="Gill Sans MT" w:cs="Arial"/>
          <w:b/>
          <w:bCs/>
          <w:smallCaps/>
          <w:sz w:val="22"/>
          <w:szCs w:val="22"/>
        </w:rPr>
        <w:t>indice</w:t>
      </w:r>
    </w:p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mallCaps/>
          <w:sz w:val="22"/>
          <w:szCs w:val="22"/>
        </w:rPr>
      </w:pPr>
    </w:p>
    <w:sdt>
      <w:sdtPr>
        <w:rPr>
          <w:rFonts w:ascii="Gill Sans MT" w:eastAsia="Calibri" w:hAnsi="Gill Sans MT" w:cs="Times New Roman"/>
          <w:b w:val="0"/>
          <w:bCs w:val="0"/>
          <w:color w:val="auto"/>
          <w:sz w:val="22"/>
          <w:szCs w:val="22"/>
        </w:rPr>
        <w:id w:val="-218983412"/>
        <w:docPartObj>
          <w:docPartGallery w:val="Table of Contents"/>
          <w:docPartUnique/>
        </w:docPartObj>
      </w:sdtPr>
      <w:sdtEndPr/>
      <w:sdtContent>
        <w:p w:rsidR="00CA37AB" w:rsidRPr="00F73830" w:rsidRDefault="00CA37AB" w:rsidP="00CA37AB">
          <w:pPr>
            <w:pStyle w:val="Titolosommario"/>
            <w:spacing w:before="0" w:line="240" w:lineRule="auto"/>
            <w:rPr>
              <w:rFonts w:ascii="Gill Sans MT" w:hAnsi="Gill Sans MT"/>
              <w:sz w:val="22"/>
              <w:szCs w:val="22"/>
            </w:rPr>
          </w:pPr>
        </w:p>
        <w:bookmarkStart w:id="0" w:name="_GoBack"/>
        <w:bookmarkEnd w:id="0"/>
        <w:p w:rsidR="00F46D13" w:rsidRDefault="00CA37AB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73830">
            <w:rPr>
              <w:rFonts w:ascii="Gill Sans MT" w:hAnsi="Gill Sans MT"/>
              <w:sz w:val="22"/>
              <w:szCs w:val="22"/>
            </w:rPr>
            <w:fldChar w:fldCharType="begin"/>
          </w:r>
          <w:r w:rsidRPr="00F73830">
            <w:rPr>
              <w:rFonts w:ascii="Gill Sans MT" w:hAnsi="Gill Sans MT"/>
              <w:sz w:val="22"/>
              <w:szCs w:val="22"/>
            </w:rPr>
            <w:instrText xml:space="preserve"> TOC \o "1-3" \h \z \u </w:instrText>
          </w:r>
          <w:r w:rsidRPr="00F73830">
            <w:rPr>
              <w:rFonts w:ascii="Gill Sans MT" w:hAnsi="Gill Sans MT"/>
              <w:sz w:val="22"/>
              <w:szCs w:val="22"/>
            </w:rPr>
            <w:fldChar w:fldCharType="separate"/>
          </w:r>
          <w:hyperlink w:anchor="_Toc190781428" w:history="1">
            <w:r w:rsidR="00F46D13"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1.</w:t>
            </w:r>
            <w:r w:rsidR="00F46D1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46D13"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introduzione</w:t>
            </w:r>
            <w:r w:rsidR="00F46D13">
              <w:rPr>
                <w:noProof/>
                <w:webHidden/>
              </w:rPr>
              <w:tab/>
            </w:r>
            <w:r w:rsidR="00F46D13">
              <w:rPr>
                <w:noProof/>
                <w:webHidden/>
              </w:rPr>
              <w:fldChar w:fldCharType="begin"/>
            </w:r>
            <w:r w:rsidR="00F46D13">
              <w:rPr>
                <w:noProof/>
                <w:webHidden/>
              </w:rPr>
              <w:instrText xml:space="preserve"> PAGEREF _Toc190781428 \h </w:instrText>
            </w:r>
            <w:r w:rsidR="00F46D13">
              <w:rPr>
                <w:noProof/>
                <w:webHidden/>
              </w:rPr>
            </w:r>
            <w:r w:rsidR="00F46D13">
              <w:rPr>
                <w:noProof/>
                <w:webHidden/>
              </w:rPr>
              <w:fldChar w:fldCharType="separate"/>
            </w:r>
            <w:r w:rsidR="00F46D13">
              <w:rPr>
                <w:noProof/>
                <w:webHidden/>
              </w:rPr>
              <w:t>2</w:t>
            </w:r>
            <w:r w:rsidR="00F46D13"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29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scopo e obiettivo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0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campo di applicazione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1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Definizioni e Abbreviazioni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2" w:history="1">
            <w:r w:rsidRPr="000610F4">
              <w:rPr>
                <w:rStyle w:val="Collegamentoipertestuale"/>
                <w:rFonts w:ascii="Gill Sans MT" w:hAnsi="Gill Sans MT"/>
                <w:noProof/>
              </w:rPr>
              <w:t>Riportare eventuali acronimi utilizzati e/o eventuale glossario.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3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Responsabilità  e matrice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4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diagramma di flusso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5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modalità operative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6" w:history="1">
            <w:r w:rsidRPr="000610F4">
              <w:rPr>
                <w:rStyle w:val="Collegamentoipertestuale"/>
                <w:rFonts w:ascii="Gill Sans MT" w:hAnsi="Gill Sans MT"/>
                <w:noProof/>
              </w:rPr>
              <w:t>Descrizione delle modalità operative da attuare.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7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indicatori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8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RINTRACCIABILITÀ E CUSTODIA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39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revisione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40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Riferimenti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41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Riferimenti interni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42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Riferimenti Bibliografici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6D13" w:rsidRDefault="00F46D13">
          <w:pPr>
            <w:pStyle w:val="Somma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81443" w:history="1"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11.3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610F4">
              <w:rPr>
                <w:rStyle w:val="Collegamentoipertestuale"/>
                <w:rFonts w:ascii="Gill Sans MT" w:hAnsi="Gill Sans MT"/>
                <w:smallCaps/>
                <w:noProof/>
              </w:rPr>
              <w:t>Riferimenti normativi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_Toc190781443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37AB" w:rsidRPr="00F73830" w:rsidRDefault="00CA37AB">
          <w:pPr>
            <w:rPr>
              <w:rFonts w:ascii="Gill Sans MT" w:hAnsi="Gill Sans MT"/>
              <w:sz w:val="22"/>
              <w:szCs w:val="22"/>
            </w:rPr>
          </w:pPr>
          <w:r w:rsidRPr="00F73830">
            <w:rPr>
              <w:rFonts w:ascii="Gill Sans MT" w:hAnsi="Gill Sans MT"/>
              <w:b/>
              <w:bCs/>
              <w:sz w:val="22"/>
              <w:szCs w:val="22"/>
            </w:rPr>
            <w:fldChar w:fldCharType="end"/>
          </w:r>
        </w:p>
      </w:sdtContent>
    </w:sdt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z w:val="22"/>
          <w:szCs w:val="22"/>
        </w:rPr>
      </w:pPr>
    </w:p>
    <w:p w:rsidR="002262E9" w:rsidRPr="00F73830" w:rsidRDefault="002262E9" w:rsidP="001652ED">
      <w:pPr>
        <w:tabs>
          <w:tab w:val="center" w:pos="4819"/>
          <w:tab w:val="left" w:pos="8340"/>
        </w:tabs>
        <w:jc w:val="both"/>
        <w:rPr>
          <w:rFonts w:ascii="Gill Sans MT" w:hAnsi="Gill Sans MT" w:cs="Arial"/>
          <w:b/>
          <w:bCs/>
          <w:sz w:val="22"/>
          <w:szCs w:val="22"/>
        </w:rPr>
      </w:pPr>
    </w:p>
    <w:tbl>
      <w:tblPr>
        <w:tblW w:w="92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2"/>
        <w:gridCol w:w="1417"/>
        <w:gridCol w:w="1985"/>
        <w:gridCol w:w="3685"/>
      </w:tblGrid>
      <w:tr w:rsidR="00D4144E" w:rsidRPr="00F73830" w:rsidTr="002618D2">
        <w:trPr>
          <w:trHeight w:val="600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4144E" w:rsidRPr="002618D2" w:rsidRDefault="00D4144E" w:rsidP="002C6E3A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b/>
                <w:smallCaps/>
                <w:sz w:val="20"/>
                <w:szCs w:val="20"/>
              </w:rPr>
              <w:t>revisione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:rsidR="00D4144E" w:rsidRPr="002618D2" w:rsidRDefault="00D4144E" w:rsidP="002C6E3A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b/>
                <w:smallCaps/>
                <w:sz w:val="20"/>
                <w:szCs w:val="20"/>
              </w:rPr>
              <w:t>data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4144E" w:rsidRPr="002618D2" w:rsidRDefault="00D4144E" w:rsidP="002C6E3A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b/>
                <w:smallCaps/>
                <w:sz w:val="20"/>
                <w:szCs w:val="20"/>
              </w:rPr>
              <w:t>redatto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E3ACC" w:rsidRPr="002618D2" w:rsidRDefault="001E3ACC" w:rsidP="002C6E3A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</w:p>
          <w:p w:rsidR="002618D2" w:rsidRPr="002618D2" w:rsidRDefault="002618D2" w:rsidP="002618D2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b/>
                <w:smallCaps/>
                <w:sz w:val="20"/>
                <w:szCs w:val="20"/>
              </w:rPr>
              <w:t>approvato</w:t>
            </w:r>
          </w:p>
          <w:p w:rsidR="00D4144E" w:rsidRPr="002618D2" w:rsidRDefault="00D4144E" w:rsidP="002618D2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5B67B8" w:rsidRDefault="005B67B8" w:rsidP="002618D2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</w:p>
          <w:p w:rsidR="002618D2" w:rsidRPr="002618D2" w:rsidRDefault="002618D2" w:rsidP="002618D2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b/>
                <w:smallCaps/>
                <w:sz w:val="20"/>
                <w:szCs w:val="20"/>
              </w:rPr>
              <w:t>verificato</w:t>
            </w:r>
          </w:p>
          <w:p w:rsidR="00D4144E" w:rsidRPr="002618D2" w:rsidRDefault="00D4144E" w:rsidP="002618D2">
            <w:pPr>
              <w:jc w:val="center"/>
              <w:rPr>
                <w:rFonts w:ascii="Gill Sans MT" w:hAnsi="Gill Sans MT" w:cs="Arial"/>
                <w:b/>
                <w:smallCaps/>
                <w:sz w:val="20"/>
                <w:szCs w:val="20"/>
              </w:rPr>
            </w:pPr>
          </w:p>
        </w:tc>
      </w:tr>
      <w:tr w:rsidR="00D4144E" w:rsidRPr="00F73830" w:rsidTr="002618D2">
        <w:trPr>
          <w:trHeight w:val="677"/>
        </w:trPr>
        <w:tc>
          <w:tcPr>
            <w:tcW w:w="1276" w:type="dxa"/>
            <w:vAlign w:val="center"/>
          </w:tcPr>
          <w:p w:rsidR="00D4144E" w:rsidRPr="002618D2" w:rsidRDefault="00D4144E" w:rsidP="002C6E3A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>Rev.0 (Emissione)</w:t>
            </w:r>
          </w:p>
        </w:tc>
        <w:tc>
          <w:tcPr>
            <w:tcW w:w="852" w:type="dxa"/>
            <w:vAlign w:val="center"/>
          </w:tcPr>
          <w:p w:rsidR="00D4144E" w:rsidRPr="002618D2" w:rsidRDefault="00D4144E" w:rsidP="002C6E3A">
            <w:pPr>
              <w:spacing w:line="276" w:lineRule="aut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144E" w:rsidRPr="002618D2" w:rsidRDefault="00D4144E" w:rsidP="002C6E3A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2618D2">
              <w:rPr>
                <w:rFonts w:ascii="Gill Sans MT" w:hAnsi="Gill Sans MT" w:cs="Arial"/>
                <w:sz w:val="20"/>
                <w:szCs w:val="20"/>
              </w:rPr>
              <w:t>GdL</w:t>
            </w:r>
            <w:proofErr w:type="spellEnd"/>
          </w:p>
        </w:tc>
        <w:tc>
          <w:tcPr>
            <w:tcW w:w="1985" w:type="dxa"/>
            <w:vAlign w:val="center"/>
          </w:tcPr>
          <w:p w:rsidR="005B67B8" w:rsidRDefault="005B67B8" w:rsidP="005B67B8">
            <w:pPr>
              <w:spacing w:line="276" w:lineRule="auto"/>
              <w:ind w:right="432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>UOC SQRM</w:t>
            </w:r>
          </w:p>
          <w:p w:rsidR="005B67B8" w:rsidRDefault="005B67B8" w:rsidP="005B67B8">
            <w:pPr>
              <w:spacing w:line="276" w:lineRule="auto"/>
              <w:ind w:right="432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  <w:p w:rsidR="005B67B8" w:rsidRDefault="005B67B8" w:rsidP="005B67B8">
            <w:pPr>
              <w:spacing w:line="276" w:lineRule="auto"/>
              <w:ind w:right="432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  <w:p w:rsidR="001E3ACC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>DIRETTORI DI AREA</w:t>
            </w:r>
          </w:p>
        </w:tc>
        <w:tc>
          <w:tcPr>
            <w:tcW w:w="3685" w:type="dxa"/>
            <w:vAlign w:val="center"/>
          </w:tcPr>
          <w:p w:rsidR="005B67B8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>DG</w:t>
            </w:r>
          </w:p>
          <w:p w:rsidR="005B67B8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  <w:p w:rsidR="005B67B8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>DS</w:t>
            </w:r>
          </w:p>
          <w:p w:rsidR="005B67B8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  <w:p w:rsidR="005B67B8" w:rsidRPr="002618D2" w:rsidRDefault="005B67B8" w:rsidP="005B67B8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2618D2">
              <w:rPr>
                <w:rFonts w:ascii="Gill Sans MT" w:hAnsi="Gill Sans MT" w:cs="Arial"/>
                <w:sz w:val="20"/>
                <w:szCs w:val="20"/>
              </w:rPr>
              <w:t xml:space="preserve"> DA</w:t>
            </w:r>
          </w:p>
          <w:p w:rsidR="002618D2" w:rsidRPr="002618D2" w:rsidRDefault="002618D2" w:rsidP="002618D2">
            <w:pPr>
              <w:spacing w:line="276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  <w:p w:rsidR="00D4144E" w:rsidRPr="002618D2" w:rsidRDefault="00D4144E" w:rsidP="002618D2">
            <w:pPr>
              <w:spacing w:line="276" w:lineRule="auto"/>
              <w:ind w:right="432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:rsidR="002262E9" w:rsidRPr="00F73830" w:rsidRDefault="002262E9" w:rsidP="001652ED">
      <w:pPr>
        <w:jc w:val="both"/>
        <w:rPr>
          <w:rFonts w:ascii="Gill Sans MT" w:hAnsi="Gill Sans MT" w:cs="Arial"/>
          <w:sz w:val="22"/>
          <w:szCs w:val="22"/>
        </w:rPr>
      </w:pPr>
    </w:p>
    <w:p w:rsidR="002262E9" w:rsidRPr="00F73830" w:rsidRDefault="002262E9" w:rsidP="001652ED">
      <w:pPr>
        <w:jc w:val="both"/>
        <w:rPr>
          <w:rFonts w:ascii="Gill Sans MT" w:hAnsi="Gill Sans MT" w:cs="Arial"/>
          <w:b/>
          <w:sz w:val="22"/>
          <w:szCs w:val="22"/>
        </w:rPr>
      </w:pPr>
    </w:p>
    <w:p w:rsidR="002262E9" w:rsidRPr="00F73830" w:rsidRDefault="002262E9" w:rsidP="001652ED">
      <w:pPr>
        <w:widowControl/>
        <w:kinsoku/>
        <w:overflowPunct/>
        <w:autoSpaceDE w:val="0"/>
        <w:autoSpaceDN w:val="0"/>
        <w:adjustRightInd w:val="0"/>
        <w:jc w:val="both"/>
        <w:textAlignment w:val="auto"/>
        <w:rPr>
          <w:rFonts w:ascii="Gill Sans MT" w:hAnsi="Gill Sans MT" w:cs="Arial"/>
          <w:b/>
          <w:i/>
          <w:sz w:val="22"/>
          <w:szCs w:val="22"/>
        </w:rPr>
      </w:pPr>
    </w:p>
    <w:p w:rsidR="002262E9" w:rsidRPr="00F73830" w:rsidRDefault="002262E9" w:rsidP="001652ED">
      <w:pPr>
        <w:jc w:val="both"/>
        <w:rPr>
          <w:rFonts w:ascii="Gill Sans MT" w:hAnsi="Gill Sans MT" w:cs="Arial"/>
          <w:b/>
          <w:i/>
          <w:sz w:val="22"/>
          <w:szCs w:val="22"/>
        </w:rPr>
      </w:pPr>
      <w:r w:rsidRPr="00F73830">
        <w:rPr>
          <w:rFonts w:ascii="Gill Sans MT" w:hAnsi="Gill Sans MT" w:cs="Arial"/>
          <w:b/>
          <w:i/>
          <w:sz w:val="22"/>
          <w:szCs w:val="22"/>
        </w:rPr>
        <w:t>Gruppo di Lavoro</w:t>
      </w:r>
    </w:p>
    <w:p w:rsidR="002262E9" w:rsidRPr="00F73830" w:rsidRDefault="002262E9" w:rsidP="001652ED">
      <w:pPr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 xml:space="preserve">Coordinatore: </w:t>
      </w:r>
      <w:r w:rsidR="00ED590B" w:rsidRPr="00F73830">
        <w:rPr>
          <w:rFonts w:ascii="Gill Sans MT" w:hAnsi="Gill Sans MT" w:cs="Arial"/>
          <w:sz w:val="22"/>
          <w:szCs w:val="22"/>
        </w:rPr>
        <w:t>……</w:t>
      </w:r>
    </w:p>
    <w:p w:rsidR="002262E9" w:rsidRPr="00F73830" w:rsidRDefault="00ED590B" w:rsidP="001652ED">
      <w:pPr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………………………….</w:t>
      </w:r>
    </w:p>
    <w:p w:rsidR="00ED590B" w:rsidRPr="00F73830" w:rsidRDefault="00ED590B" w:rsidP="001652ED">
      <w:pPr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………………………….</w:t>
      </w:r>
    </w:p>
    <w:p w:rsidR="00ED590B" w:rsidRPr="00F73830" w:rsidRDefault="00ED590B" w:rsidP="001652ED">
      <w:pPr>
        <w:jc w:val="both"/>
        <w:rPr>
          <w:rFonts w:ascii="Gill Sans MT" w:hAnsi="Gill Sans MT" w:cs="Arial"/>
          <w:i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………………………….</w:t>
      </w:r>
    </w:p>
    <w:p w:rsidR="002262E9" w:rsidRPr="00F73830" w:rsidRDefault="002262E9" w:rsidP="001652ED">
      <w:pPr>
        <w:widowControl/>
        <w:kinsoku/>
        <w:overflowPunct/>
        <w:autoSpaceDE w:val="0"/>
        <w:autoSpaceDN w:val="0"/>
        <w:adjustRightInd w:val="0"/>
        <w:jc w:val="both"/>
        <w:textAlignment w:val="auto"/>
        <w:rPr>
          <w:rFonts w:ascii="Gill Sans MT" w:hAnsi="Gill Sans MT" w:cs="Arial"/>
          <w:b/>
          <w:sz w:val="22"/>
          <w:szCs w:val="22"/>
          <w:u w:val="single"/>
        </w:rPr>
      </w:pPr>
    </w:p>
    <w:p w:rsidR="002262E9" w:rsidRPr="00F73830" w:rsidRDefault="002262E9" w:rsidP="001652ED">
      <w:pPr>
        <w:widowControl/>
        <w:kinsoku/>
        <w:overflowPunct/>
        <w:autoSpaceDE w:val="0"/>
        <w:autoSpaceDN w:val="0"/>
        <w:adjustRightInd w:val="0"/>
        <w:jc w:val="both"/>
        <w:textAlignment w:val="auto"/>
        <w:rPr>
          <w:rFonts w:ascii="Gill Sans MT" w:hAnsi="Gill Sans MT" w:cs="Arial"/>
          <w:b/>
          <w:sz w:val="22"/>
          <w:szCs w:val="22"/>
          <w:u w:val="single"/>
        </w:rPr>
      </w:pPr>
    </w:p>
    <w:p w:rsidR="002262E9" w:rsidRPr="00F73830" w:rsidRDefault="002262E9" w:rsidP="001652ED">
      <w:pPr>
        <w:widowControl/>
        <w:kinsoku/>
        <w:overflowPunct/>
        <w:autoSpaceDE w:val="0"/>
        <w:autoSpaceDN w:val="0"/>
        <w:adjustRightInd w:val="0"/>
        <w:jc w:val="both"/>
        <w:textAlignment w:val="auto"/>
        <w:rPr>
          <w:rFonts w:ascii="Gill Sans MT" w:hAnsi="Gill Sans MT" w:cs="Arial"/>
          <w:b/>
          <w:sz w:val="22"/>
          <w:szCs w:val="22"/>
          <w:u w:val="single"/>
        </w:rPr>
      </w:pPr>
    </w:p>
    <w:p w:rsidR="002262E9" w:rsidRPr="00F73830" w:rsidRDefault="002618FB" w:rsidP="001652ED">
      <w:pPr>
        <w:pStyle w:val="Titolo1"/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1" w:name="_Toc435445561"/>
      <w:bookmarkStart w:id="2" w:name="_Toc190781428"/>
      <w:r w:rsidRPr="00F73830">
        <w:rPr>
          <w:rFonts w:ascii="Gill Sans MT" w:hAnsi="Gill Sans MT"/>
          <w:smallCaps/>
          <w:sz w:val="22"/>
          <w:szCs w:val="22"/>
        </w:rPr>
        <w:lastRenderedPageBreak/>
        <w:t>introduzione</w:t>
      </w:r>
      <w:bookmarkEnd w:id="1"/>
      <w:bookmarkEnd w:id="2"/>
      <w:r w:rsidRPr="00F73830">
        <w:rPr>
          <w:rFonts w:ascii="Gill Sans MT" w:hAnsi="Gill Sans MT"/>
          <w:smallCaps/>
          <w:sz w:val="22"/>
          <w:szCs w:val="22"/>
        </w:rPr>
        <w:t xml:space="preserve"> </w:t>
      </w:r>
    </w:p>
    <w:p w:rsidR="002618FB" w:rsidRPr="00F73830" w:rsidRDefault="002618FB" w:rsidP="001652ED">
      <w:pPr>
        <w:widowControl/>
        <w:kinsoku/>
        <w:overflowPunct/>
        <w:autoSpaceDE w:val="0"/>
        <w:autoSpaceDN w:val="0"/>
        <w:adjustRightInd w:val="0"/>
        <w:jc w:val="both"/>
        <w:rPr>
          <w:rFonts w:ascii="Gill Sans MT" w:hAnsi="Gill Sans MT" w:cs="Arial"/>
          <w:b/>
          <w:sz w:val="22"/>
          <w:szCs w:val="22"/>
          <w:u w:val="single"/>
        </w:rPr>
      </w:pPr>
      <w:bookmarkStart w:id="3" w:name="_Toc435445562"/>
      <w:r w:rsidRPr="00F73830">
        <w:rPr>
          <w:rFonts w:ascii="Gill Sans MT" w:hAnsi="Gill Sans MT" w:cs="Arial"/>
          <w:sz w:val="22"/>
          <w:szCs w:val="22"/>
        </w:rPr>
        <w:t xml:space="preserve">Breve descrizione del tema trattato dalla </w:t>
      </w:r>
      <w:r w:rsidR="00CA37AB" w:rsidRPr="00F73830">
        <w:rPr>
          <w:rFonts w:ascii="Gill Sans MT" w:hAnsi="Gill Sans MT" w:cs="Arial"/>
          <w:sz w:val="22"/>
          <w:szCs w:val="22"/>
        </w:rPr>
        <w:t xml:space="preserve">procedura, epidemiologia, dati significativi, </w:t>
      </w:r>
      <w:r w:rsidRPr="00F73830">
        <w:rPr>
          <w:rFonts w:ascii="Gill Sans MT" w:hAnsi="Gill Sans MT" w:cs="Arial"/>
          <w:sz w:val="22"/>
          <w:szCs w:val="22"/>
        </w:rPr>
        <w:t>cenni di letteratura e rifer</w:t>
      </w:r>
      <w:r w:rsidR="00CA37AB" w:rsidRPr="00F73830">
        <w:rPr>
          <w:rFonts w:ascii="Gill Sans MT" w:hAnsi="Gill Sans MT" w:cs="Arial"/>
          <w:sz w:val="22"/>
          <w:szCs w:val="22"/>
        </w:rPr>
        <w:t>imenti nazionali/internazionali.</w:t>
      </w:r>
    </w:p>
    <w:p w:rsidR="00ED590B" w:rsidRPr="00F73830" w:rsidRDefault="006256EE" w:rsidP="001652ED">
      <w:pPr>
        <w:pStyle w:val="Titolo1"/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4" w:name="_Toc190781429"/>
      <w:r w:rsidRPr="00F73830">
        <w:rPr>
          <w:rFonts w:ascii="Gill Sans MT" w:hAnsi="Gill Sans MT"/>
          <w:smallCaps/>
          <w:sz w:val="22"/>
          <w:szCs w:val="22"/>
        </w:rPr>
        <w:t xml:space="preserve">scopo </w:t>
      </w:r>
      <w:r>
        <w:rPr>
          <w:rFonts w:ascii="Gill Sans MT" w:hAnsi="Gill Sans MT"/>
          <w:smallCaps/>
          <w:sz w:val="22"/>
          <w:szCs w:val="22"/>
        </w:rPr>
        <w:t xml:space="preserve">e </w:t>
      </w:r>
      <w:r w:rsidR="002618FB" w:rsidRPr="00F73830">
        <w:rPr>
          <w:rFonts w:ascii="Gill Sans MT" w:hAnsi="Gill Sans MT"/>
          <w:smallCaps/>
          <w:sz w:val="22"/>
          <w:szCs w:val="22"/>
        </w:rPr>
        <w:t>obiettivo</w:t>
      </w:r>
      <w:bookmarkEnd w:id="4"/>
      <w:r w:rsidR="002618FB" w:rsidRPr="00F73830">
        <w:rPr>
          <w:rFonts w:ascii="Gill Sans MT" w:hAnsi="Gill Sans MT"/>
          <w:smallCaps/>
          <w:sz w:val="22"/>
          <w:szCs w:val="22"/>
        </w:rPr>
        <w:t xml:space="preserve"> </w:t>
      </w:r>
      <w:bookmarkEnd w:id="3"/>
    </w:p>
    <w:p w:rsidR="002618FB" w:rsidRPr="00F73830" w:rsidRDefault="002618FB" w:rsidP="001652ED">
      <w:pPr>
        <w:pStyle w:val="Paragrafoelenco"/>
        <w:widowControl/>
        <w:kinsoku/>
        <w:overflowPunct/>
        <w:autoSpaceDE w:val="0"/>
        <w:autoSpaceDN w:val="0"/>
        <w:adjustRightInd w:val="0"/>
        <w:ind w:left="0"/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Oggetto della Procedura e finalità</w:t>
      </w:r>
    </w:p>
    <w:p w:rsidR="002618FB" w:rsidRPr="00F73830" w:rsidRDefault="002618FB" w:rsidP="001652ED">
      <w:pPr>
        <w:pStyle w:val="Titolo1"/>
        <w:tabs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  <w:lang w:eastAsia="it-IT"/>
        </w:rPr>
      </w:pPr>
      <w:bookmarkStart w:id="5" w:name="_Toc190781430"/>
      <w:r w:rsidRPr="00F73830">
        <w:rPr>
          <w:rFonts w:ascii="Gill Sans MT" w:hAnsi="Gill Sans MT"/>
          <w:smallCaps/>
          <w:sz w:val="22"/>
          <w:szCs w:val="22"/>
        </w:rPr>
        <w:t>campo di applicazione</w:t>
      </w:r>
      <w:bookmarkEnd w:id="5"/>
    </w:p>
    <w:p w:rsidR="002618FB" w:rsidRPr="00F73830" w:rsidRDefault="002618FB" w:rsidP="001652ED">
      <w:pPr>
        <w:jc w:val="both"/>
        <w:rPr>
          <w:rFonts w:ascii="Gill Sans MT" w:hAnsi="Gill Sans MT" w:cs="Arial"/>
          <w:sz w:val="22"/>
          <w:szCs w:val="22"/>
        </w:rPr>
      </w:pPr>
      <w:bookmarkStart w:id="6" w:name="_Toc435445566"/>
      <w:r w:rsidRPr="00F73830">
        <w:rPr>
          <w:rFonts w:ascii="Gill Sans MT" w:hAnsi="Gill Sans MT" w:cs="Arial"/>
          <w:sz w:val="22"/>
          <w:szCs w:val="22"/>
        </w:rPr>
        <w:t>Ambito/i in cui viene applicata la Procedura ed operatori delle Unità Operative Coinvolte</w:t>
      </w:r>
    </w:p>
    <w:p w:rsidR="00ED590B" w:rsidRPr="00F73830" w:rsidRDefault="00ED590B" w:rsidP="001652ED">
      <w:pPr>
        <w:pStyle w:val="Titolo1"/>
        <w:tabs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7" w:name="_Toc190781431"/>
      <w:r w:rsidRPr="00F73830">
        <w:rPr>
          <w:rFonts w:ascii="Gill Sans MT" w:hAnsi="Gill Sans MT"/>
          <w:smallCaps/>
          <w:sz w:val="22"/>
          <w:szCs w:val="22"/>
        </w:rPr>
        <w:t>Definizioni e Abbreviazioni</w:t>
      </w:r>
      <w:bookmarkEnd w:id="6"/>
      <w:bookmarkEnd w:id="7"/>
    </w:p>
    <w:p w:rsidR="00ED590B" w:rsidRPr="00F73830" w:rsidRDefault="001652ED" w:rsidP="001652ED">
      <w:pPr>
        <w:pStyle w:val="Titolo1"/>
        <w:numPr>
          <w:ilvl w:val="0"/>
          <w:numId w:val="0"/>
        </w:numPr>
        <w:spacing w:before="120" w:after="120"/>
        <w:jc w:val="both"/>
        <w:rPr>
          <w:rFonts w:ascii="Gill Sans MT" w:hAnsi="Gill Sans MT"/>
          <w:b w:val="0"/>
          <w:sz w:val="22"/>
          <w:szCs w:val="22"/>
          <w:lang w:eastAsia="it-IT"/>
        </w:rPr>
      </w:pPr>
      <w:bookmarkStart w:id="8" w:name="_Toc421864010"/>
      <w:bookmarkStart w:id="9" w:name="_Toc435445567"/>
      <w:bookmarkStart w:id="10" w:name="_Toc440521922"/>
      <w:bookmarkStart w:id="11" w:name="_Toc450221619"/>
      <w:bookmarkStart w:id="12" w:name="_Toc454173641"/>
      <w:bookmarkStart w:id="13" w:name="_Toc491181288"/>
      <w:bookmarkStart w:id="14" w:name="_Toc113009236"/>
      <w:bookmarkStart w:id="15" w:name="_Toc190781432"/>
      <w:r w:rsidRPr="00F73830">
        <w:rPr>
          <w:rFonts w:ascii="Gill Sans MT" w:hAnsi="Gill Sans MT"/>
          <w:b w:val="0"/>
          <w:sz w:val="22"/>
          <w:szCs w:val="22"/>
          <w:lang w:eastAsia="it-IT"/>
        </w:rPr>
        <w:t>R</w:t>
      </w:r>
      <w:r w:rsidR="00ED590B" w:rsidRPr="00F73830">
        <w:rPr>
          <w:rFonts w:ascii="Gill Sans MT" w:hAnsi="Gill Sans MT"/>
          <w:b w:val="0"/>
          <w:sz w:val="22"/>
          <w:szCs w:val="22"/>
          <w:lang w:eastAsia="it-IT"/>
        </w:rPr>
        <w:t>iporta</w:t>
      </w:r>
      <w:r w:rsidR="002618FB" w:rsidRPr="00F73830">
        <w:rPr>
          <w:rFonts w:ascii="Gill Sans MT" w:hAnsi="Gill Sans MT"/>
          <w:b w:val="0"/>
          <w:sz w:val="22"/>
          <w:szCs w:val="22"/>
          <w:lang w:eastAsia="it-IT"/>
        </w:rPr>
        <w:t>re</w:t>
      </w:r>
      <w:r w:rsidR="00ED590B" w:rsidRPr="00F73830">
        <w:rPr>
          <w:rFonts w:ascii="Gill Sans MT" w:hAnsi="Gill Sans MT"/>
          <w:b w:val="0"/>
          <w:sz w:val="22"/>
          <w:szCs w:val="22"/>
          <w:lang w:eastAsia="it-IT"/>
        </w:rPr>
        <w:t xml:space="preserve"> eventuali acronimi utilizzati e/o eventuale glossario.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D590B" w:rsidRDefault="00ED590B" w:rsidP="001652ED">
      <w:pPr>
        <w:pStyle w:val="Titolo1"/>
        <w:tabs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16" w:name="_Toc435445568"/>
      <w:bookmarkStart w:id="17" w:name="_Toc190781433"/>
      <w:proofErr w:type="gramStart"/>
      <w:r w:rsidRPr="00F73830">
        <w:rPr>
          <w:rFonts w:ascii="Gill Sans MT" w:hAnsi="Gill Sans MT"/>
          <w:smallCaps/>
          <w:sz w:val="22"/>
          <w:szCs w:val="22"/>
        </w:rPr>
        <w:t>Responsabilità</w:t>
      </w:r>
      <w:bookmarkEnd w:id="16"/>
      <w:r w:rsidRPr="00F73830">
        <w:rPr>
          <w:rFonts w:ascii="Gill Sans MT" w:hAnsi="Gill Sans MT"/>
          <w:smallCaps/>
          <w:sz w:val="22"/>
          <w:szCs w:val="22"/>
        </w:rPr>
        <w:t xml:space="preserve"> </w:t>
      </w:r>
      <w:r w:rsidR="003D2213">
        <w:rPr>
          <w:rFonts w:ascii="Gill Sans MT" w:hAnsi="Gill Sans MT"/>
          <w:smallCaps/>
          <w:sz w:val="22"/>
          <w:szCs w:val="22"/>
        </w:rPr>
        <w:t xml:space="preserve"> e</w:t>
      </w:r>
      <w:proofErr w:type="gramEnd"/>
      <w:r w:rsidR="003D2213">
        <w:rPr>
          <w:rFonts w:ascii="Gill Sans MT" w:hAnsi="Gill Sans MT"/>
          <w:smallCaps/>
          <w:sz w:val="22"/>
          <w:szCs w:val="22"/>
        </w:rPr>
        <w:t xml:space="preserve"> matrice</w:t>
      </w:r>
      <w:bookmarkEnd w:id="17"/>
      <w:r w:rsidR="003D2213">
        <w:rPr>
          <w:rFonts w:ascii="Gill Sans MT" w:hAnsi="Gill Sans MT"/>
          <w:smallCaps/>
          <w:sz w:val="22"/>
          <w:szCs w:val="22"/>
        </w:rPr>
        <w:t xml:space="preserve"> </w:t>
      </w:r>
    </w:p>
    <w:p w:rsidR="003D2213" w:rsidRPr="00EA2E73" w:rsidRDefault="003D2213" w:rsidP="003D2213">
      <w:pPr>
        <w:rPr>
          <w:rFonts w:ascii="Gill Sans MT" w:eastAsia="Times New Roman" w:hAnsi="Gill Sans MT" w:cs="Arial"/>
          <w:bCs/>
          <w:color w:val="C00000"/>
          <w:sz w:val="22"/>
          <w:szCs w:val="22"/>
        </w:rPr>
      </w:pPr>
      <w:r w:rsidRPr="00EA2E73">
        <w:rPr>
          <w:rFonts w:ascii="Gill Sans MT" w:eastAsia="Times New Roman" w:hAnsi="Gill Sans MT" w:cs="Arial"/>
          <w:bCs/>
          <w:color w:val="C00000"/>
          <w:sz w:val="22"/>
          <w:szCs w:val="22"/>
        </w:rPr>
        <w:t>Esempio di compilazione della matrice delle responsabilità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1356"/>
        <w:gridCol w:w="1404"/>
        <w:gridCol w:w="1404"/>
        <w:gridCol w:w="1404"/>
      </w:tblGrid>
      <w:tr w:rsidR="003D2213" w:rsidRPr="00A90D86" w:rsidTr="00E32C1F">
        <w:trPr>
          <w:jc w:val="center"/>
        </w:trPr>
        <w:tc>
          <w:tcPr>
            <w:tcW w:w="0" w:type="auto"/>
            <w:tcBorders>
              <w:tl2br w:val="single" w:sz="4" w:space="0" w:color="auto"/>
              <w:tr2bl w:val="nil"/>
            </w:tcBorders>
            <w:shd w:val="clear" w:color="auto" w:fill="D9D9D9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A90D86">
              <w:rPr>
                <w:rFonts w:ascii="Gill Sans MT" w:hAnsi="Gill Sans MT" w:cs="Arial"/>
                <w:bCs/>
                <w:sz w:val="20"/>
                <w:szCs w:val="20"/>
              </w:rPr>
              <w:t>Attività                                            Figure</w:t>
            </w:r>
            <w:r w:rsidR="00EA2E73">
              <w:rPr>
                <w:rFonts w:ascii="Gill Sans MT" w:hAnsi="Gill Sans MT" w:cs="Arial"/>
                <w:bCs/>
                <w:sz w:val="20"/>
                <w:szCs w:val="20"/>
              </w:rPr>
              <w:t>/Aree</w:t>
            </w:r>
            <w:r w:rsidRPr="00A90D86">
              <w:rPr>
                <w:rFonts w:ascii="Gill Sans MT" w:hAnsi="Gill Sans MT" w:cs="Arial"/>
                <w:bCs/>
                <w:sz w:val="20"/>
                <w:szCs w:val="20"/>
              </w:rPr>
              <w:t xml:space="preserve"> responsabili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D2213" w:rsidRPr="00A90D86" w:rsidRDefault="00EA2E73" w:rsidP="00E32C1F">
            <w:pPr>
              <w:pStyle w:val="NormaleWeb"/>
              <w:spacing w:before="0" w:beforeAutospacing="0" w:after="0" w:afterAutospacing="0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Funzione/aree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D2213" w:rsidRPr="00A90D86" w:rsidRDefault="00EA2E7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Funzione/Aree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D2213" w:rsidRPr="00A90D86" w:rsidRDefault="00EA2E73" w:rsidP="00E32C1F">
            <w:pPr>
              <w:pStyle w:val="NormaleWeb"/>
              <w:spacing w:before="0" w:beforeAutospacing="0" w:after="0" w:afterAutospacing="0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Funzione/Aree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EA2E73" w:rsidRDefault="00EA2E7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:rsidR="00EA2E73" w:rsidRDefault="00EA2E7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EA2E73">
              <w:rPr>
                <w:rFonts w:ascii="Gill Sans MT" w:hAnsi="Gill Sans MT" w:cs="Arial"/>
                <w:bCs/>
                <w:sz w:val="20"/>
                <w:szCs w:val="20"/>
              </w:rPr>
              <w:t>Funzione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/Aree</w:t>
            </w:r>
          </w:p>
          <w:p w:rsidR="003D2213" w:rsidRPr="00A90D86" w:rsidRDefault="00EA2E7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EA2E73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  <w:tr w:rsidR="003D2213" w:rsidRPr="00A90D86" w:rsidTr="00E32C1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2213" w:rsidRPr="00A90D86" w:rsidRDefault="003D2213" w:rsidP="00E32C1F">
            <w:pPr>
              <w:pStyle w:val="NormaleWeb"/>
              <w:jc w:val="center"/>
              <w:rPr>
                <w:rFonts w:ascii="Gill Sans MT" w:hAnsi="Gill Sans MT" w:cs="Arial"/>
                <w:bCs/>
                <w:sz w:val="20"/>
                <w:szCs w:val="20"/>
              </w:rPr>
            </w:pPr>
          </w:p>
        </w:tc>
      </w:tr>
    </w:tbl>
    <w:p w:rsidR="003D2213" w:rsidRPr="003D2213" w:rsidRDefault="003D2213" w:rsidP="003D2213">
      <w:pPr>
        <w:spacing w:line="276" w:lineRule="auto"/>
        <w:jc w:val="both"/>
        <w:rPr>
          <w:rFonts w:ascii="Gill Sans MT" w:hAnsi="Gill Sans MT"/>
          <w:sz w:val="14"/>
          <w:szCs w:val="22"/>
        </w:rPr>
      </w:pPr>
      <w:r w:rsidRPr="003D2213">
        <w:rPr>
          <w:rFonts w:ascii="Gill Sans MT" w:hAnsi="Gill Sans MT"/>
          <w:sz w:val="16"/>
        </w:rPr>
        <w:t xml:space="preserve">R = Responsabile; </w:t>
      </w:r>
      <w:r w:rsidRPr="003D2213">
        <w:rPr>
          <w:rFonts w:ascii="Gill Sans MT" w:hAnsi="Gill Sans MT"/>
          <w:sz w:val="14"/>
          <w:szCs w:val="22"/>
        </w:rPr>
        <w:t>R*</w:t>
      </w:r>
      <w:r w:rsidRPr="003D2213">
        <w:rPr>
          <w:rFonts w:ascii="Gill Sans MT" w:hAnsi="Gill Sans MT"/>
          <w:sz w:val="16"/>
        </w:rPr>
        <w:t xml:space="preserve"> = Responsabile per ambito di competenza; C = Coinvolto; I = Informato</w:t>
      </w:r>
    </w:p>
    <w:p w:rsidR="003D2213" w:rsidRPr="003D2213" w:rsidRDefault="003D2213" w:rsidP="003D2213">
      <w:pPr>
        <w:rPr>
          <w:lang w:eastAsia="ar-SA"/>
        </w:rPr>
      </w:pPr>
    </w:p>
    <w:p w:rsidR="00D4144E" w:rsidRPr="00F73830" w:rsidRDefault="00D4144E" w:rsidP="001652E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18" w:name="_Toc435445576"/>
      <w:bookmarkStart w:id="19" w:name="_Toc190781434"/>
      <w:r w:rsidRPr="00F73830">
        <w:rPr>
          <w:rFonts w:ascii="Gill Sans MT" w:hAnsi="Gill Sans MT"/>
          <w:smallCaps/>
          <w:sz w:val="22"/>
          <w:szCs w:val="22"/>
        </w:rPr>
        <w:t>diagramma di flusso</w:t>
      </w:r>
      <w:bookmarkEnd w:id="19"/>
    </w:p>
    <w:p w:rsidR="00D4144E" w:rsidRPr="00F73830" w:rsidRDefault="00D4144E" w:rsidP="00D4144E">
      <w:pPr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Rappresenta il processo riportando la successione delle attività, identificando le interfacce, le attività critiche e gli eventuali controlli da svolgere</w:t>
      </w:r>
    </w:p>
    <w:p w:rsidR="00CD4D98" w:rsidRPr="00F73830" w:rsidRDefault="00CD4D98" w:rsidP="001652E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20" w:name="_Toc190781435"/>
      <w:r w:rsidRPr="00F73830">
        <w:rPr>
          <w:rFonts w:ascii="Gill Sans MT" w:hAnsi="Gill Sans MT"/>
          <w:smallCaps/>
          <w:sz w:val="22"/>
          <w:szCs w:val="22"/>
        </w:rPr>
        <w:t>modalità operative</w:t>
      </w:r>
      <w:bookmarkEnd w:id="20"/>
    </w:p>
    <w:p w:rsidR="00CD4D98" w:rsidRPr="00F73830" w:rsidRDefault="00CD4D98" w:rsidP="00CD4D98">
      <w:pPr>
        <w:pStyle w:val="Titolo1"/>
        <w:numPr>
          <w:ilvl w:val="0"/>
          <w:numId w:val="0"/>
        </w:numPr>
        <w:spacing w:before="120" w:after="120"/>
        <w:jc w:val="both"/>
        <w:rPr>
          <w:rFonts w:ascii="Gill Sans MT" w:hAnsi="Gill Sans MT"/>
          <w:b w:val="0"/>
          <w:sz w:val="22"/>
          <w:szCs w:val="22"/>
        </w:rPr>
      </w:pPr>
      <w:bookmarkStart w:id="21" w:name="_Toc454173646"/>
      <w:bookmarkStart w:id="22" w:name="_Toc491181293"/>
      <w:bookmarkStart w:id="23" w:name="_Toc113009240"/>
      <w:bookmarkStart w:id="24" w:name="_Toc190781436"/>
      <w:r w:rsidRPr="00F73830">
        <w:rPr>
          <w:rFonts w:ascii="Gill Sans MT" w:hAnsi="Gill Sans MT"/>
          <w:b w:val="0"/>
          <w:sz w:val="22"/>
          <w:szCs w:val="22"/>
        </w:rPr>
        <w:t>Descrizione delle modalità operative da attuare.</w:t>
      </w:r>
      <w:bookmarkEnd w:id="21"/>
      <w:bookmarkEnd w:id="22"/>
      <w:bookmarkEnd w:id="23"/>
      <w:bookmarkEnd w:id="24"/>
    </w:p>
    <w:p w:rsidR="002618FB" w:rsidRPr="00F73830" w:rsidRDefault="002618FB" w:rsidP="001652E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25" w:name="_Toc190781437"/>
      <w:r w:rsidRPr="00F73830">
        <w:rPr>
          <w:rFonts w:ascii="Gill Sans MT" w:hAnsi="Gill Sans MT"/>
          <w:smallCaps/>
          <w:sz w:val="22"/>
          <w:szCs w:val="22"/>
        </w:rPr>
        <w:t>indicatori</w:t>
      </w:r>
      <w:bookmarkEnd w:id="25"/>
    </w:p>
    <w:p w:rsidR="002618FB" w:rsidRDefault="002618FB" w:rsidP="001652ED">
      <w:pPr>
        <w:pStyle w:val="Paragrafoelenco"/>
        <w:widowControl/>
        <w:kinsoku/>
        <w:overflowPunct/>
        <w:autoSpaceDE w:val="0"/>
        <w:autoSpaceDN w:val="0"/>
        <w:adjustRightInd w:val="0"/>
        <w:ind w:left="0"/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>Descrizione degli indicatori per la misura e verifica temporale dell’applicazione della procedura</w:t>
      </w:r>
    </w:p>
    <w:p w:rsidR="0065737D" w:rsidRDefault="0065737D" w:rsidP="001652ED">
      <w:pPr>
        <w:pStyle w:val="Paragrafoelenco"/>
        <w:widowControl/>
        <w:kinsoku/>
        <w:overflowPunct/>
        <w:autoSpaceDE w:val="0"/>
        <w:autoSpaceDN w:val="0"/>
        <w:adjustRightInd w:val="0"/>
        <w:ind w:left="0"/>
        <w:jc w:val="both"/>
        <w:rPr>
          <w:rFonts w:ascii="Gill Sans MT" w:hAnsi="Gill Sans MT" w:cs="Arial"/>
          <w:sz w:val="22"/>
          <w:szCs w:val="22"/>
        </w:rPr>
      </w:pPr>
    </w:p>
    <w:p w:rsidR="0065737D" w:rsidRPr="0065737D" w:rsidRDefault="0065737D" w:rsidP="0065737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18"/>
          <w:szCs w:val="22"/>
        </w:rPr>
      </w:pPr>
      <w:bookmarkStart w:id="26" w:name="_Toc184287638"/>
      <w:bookmarkStart w:id="27" w:name="_Toc190781438"/>
      <w:r w:rsidRPr="0065737D">
        <w:rPr>
          <w:rFonts w:ascii="Gill Sans MT" w:hAnsi="Gill Sans MT"/>
          <w:smallCaps/>
          <w:sz w:val="18"/>
          <w:szCs w:val="22"/>
        </w:rPr>
        <w:t>RINTRACCIABILITÀ E CUSTODIA</w:t>
      </w:r>
      <w:bookmarkEnd w:id="26"/>
      <w:bookmarkEnd w:id="27"/>
    </w:p>
    <w:p w:rsidR="0065737D" w:rsidRDefault="00556AA0" w:rsidP="00556AA0">
      <w:pPr>
        <w:spacing w:line="276" w:lineRule="auto"/>
        <w:jc w:val="both"/>
        <w:rPr>
          <w:rFonts w:ascii="Gill Sans MT" w:hAnsi="Gill Sans MT" w:cs="Arial"/>
          <w:sz w:val="22"/>
          <w:szCs w:val="22"/>
        </w:rPr>
      </w:pPr>
      <w:r w:rsidRPr="00556AA0">
        <w:rPr>
          <w:rFonts w:ascii="Gill Sans MT" w:hAnsi="Gill Sans MT" w:cs="Arial"/>
          <w:sz w:val="22"/>
          <w:szCs w:val="22"/>
        </w:rPr>
        <w:t>La presente procedura è presente in forma cartacea nelle UU.OO e disponibile in formato digitale nell'applicativo intranet aziendale SGLS a cui è possibile accedere con le proprie credenziali di dominio.</w:t>
      </w:r>
    </w:p>
    <w:p w:rsidR="00556AA0" w:rsidRDefault="00556AA0" w:rsidP="0065737D">
      <w:pPr>
        <w:spacing w:line="276" w:lineRule="auto"/>
        <w:ind w:firstLine="142"/>
        <w:jc w:val="both"/>
        <w:rPr>
          <w:rFonts w:ascii="Calibri" w:hAnsi="Calibri" w:cs="Calibri"/>
          <w:sz w:val="22"/>
          <w:szCs w:val="22"/>
        </w:rPr>
      </w:pPr>
    </w:p>
    <w:p w:rsidR="002618FB" w:rsidRPr="00F73830" w:rsidRDefault="002618FB" w:rsidP="001652E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28" w:name="_Toc190781439"/>
      <w:r w:rsidRPr="00F73830">
        <w:rPr>
          <w:rFonts w:ascii="Gill Sans MT" w:hAnsi="Gill Sans MT"/>
          <w:smallCaps/>
          <w:sz w:val="22"/>
          <w:szCs w:val="22"/>
        </w:rPr>
        <w:t>revisione</w:t>
      </w:r>
      <w:bookmarkEnd w:id="28"/>
    </w:p>
    <w:p w:rsidR="002618FB" w:rsidRPr="00F73830" w:rsidRDefault="001652ED" w:rsidP="001652ED">
      <w:pPr>
        <w:pStyle w:val="Paragrafoelenco"/>
        <w:widowControl/>
        <w:kinsoku/>
        <w:overflowPunct/>
        <w:autoSpaceDE w:val="0"/>
        <w:autoSpaceDN w:val="0"/>
        <w:adjustRightInd w:val="0"/>
        <w:ind w:left="0"/>
        <w:jc w:val="both"/>
        <w:rPr>
          <w:rFonts w:ascii="Gill Sans MT" w:hAnsi="Gill Sans MT" w:cs="Arial"/>
          <w:b/>
          <w:i/>
          <w:sz w:val="22"/>
          <w:szCs w:val="22"/>
          <w:u w:val="single"/>
        </w:rPr>
      </w:pPr>
      <w:r w:rsidRPr="00F73830">
        <w:rPr>
          <w:rFonts w:ascii="Gill Sans MT" w:hAnsi="Gill Sans MT" w:cs="Arial"/>
          <w:sz w:val="22"/>
          <w:szCs w:val="22"/>
        </w:rPr>
        <w:t>L</w:t>
      </w:r>
      <w:r w:rsidR="002618FB" w:rsidRPr="00F73830">
        <w:rPr>
          <w:rFonts w:ascii="Gill Sans MT" w:hAnsi="Gill Sans MT" w:cs="Arial"/>
          <w:sz w:val="22"/>
          <w:szCs w:val="22"/>
        </w:rPr>
        <w:t>a revisione della procedura dovrà essere attuata a cadenza biennale e in concomitanza di emissione di nuove indicazioni istituzionali, nazionali e/o regionali e a cambiamenti organizzativi e gestionali nell’ambito dell’azienda.</w:t>
      </w:r>
    </w:p>
    <w:p w:rsidR="002618FB" w:rsidRPr="00F73830" w:rsidRDefault="002618FB" w:rsidP="001652ED">
      <w:pPr>
        <w:pStyle w:val="Paragrafoelenco"/>
        <w:widowControl/>
        <w:kinsoku/>
        <w:overflowPunct/>
        <w:autoSpaceDE w:val="0"/>
        <w:autoSpaceDN w:val="0"/>
        <w:adjustRightInd w:val="0"/>
        <w:ind w:left="0"/>
        <w:jc w:val="both"/>
        <w:rPr>
          <w:rFonts w:ascii="Gill Sans MT" w:hAnsi="Gill Sans MT" w:cs="Arial"/>
          <w:b/>
          <w:i/>
          <w:sz w:val="22"/>
          <w:szCs w:val="22"/>
          <w:u w:val="single"/>
        </w:rPr>
      </w:pPr>
    </w:p>
    <w:p w:rsidR="00ED590B" w:rsidRPr="00F73830" w:rsidRDefault="00ED590B" w:rsidP="001652ED">
      <w:pPr>
        <w:pStyle w:val="Titolo1"/>
        <w:tabs>
          <w:tab w:val="clear" w:pos="1069"/>
          <w:tab w:val="num" w:pos="644"/>
        </w:tabs>
        <w:spacing w:before="120" w:after="120"/>
        <w:ind w:left="641" w:hanging="357"/>
        <w:jc w:val="both"/>
        <w:rPr>
          <w:rFonts w:ascii="Gill Sans MT" w:hAnsi="Gill Sans MT"/>
          <w:smallCaps/>
          <w:sz w:val="22"/>
          <w:szCs w:val="22"/>
        </w:rPr>
      </w:pPr>
      <w:bookmarkStart w:id="29" w:name="_Toc435445578"/>
      <w:bookmarkStart w:id="30" w:name="_Toc190781440"/>
      <w:bookmarkEnd w:id="18"/>
      <w:r w:rsidRPr="00F73830">
        <w:rPr>
          <w:rFonts w:ascii="Gill Sans MT" w:hAnsi="Gill Sans MT"/>
          <w:smallCaps/>
          <w:sz w:val="22"/>
          <w:szCs w:val="22"/>
        </w:rPr>
        <w:lastRenderedPageBreak/>
        <w:t>Riferimenti</w:t>
      </w:r>
      <w:bookmarkEnd w:id="29"/>
      <w:bookmarkEnd w:id="30"/>
      <w:r w:rsidRPr="00F73830">
        <w:rPr>
          <w:rFonts w:ascii="Gill Sans MT" w:hAnsi="Gill Sans MT"/>
          <w:smallCaps/>
          <w:sz w:val="22"/>
          <w:szCs w:val="22"/>
        </w:rPr>
        <w:t xml:space="preserve"> </w:t>
      </w:r>
    </w:p>
    <w:p w:rsidR="00ED590B" w:rsidRPr="00F73830" w:rsidRDefault="00ED590B" w:rsidP="001652ED">
      <w:pPr>
        <w:pStyle w:val="Titolo1"/>
        <w:numPr>
          <w:ilvl w:val="1"/>
          <w:numId w:val="1"/>
        </w:numPr>
        <w:spacing w:before="120" w:after="120"/>
        <w:jc w:val="both"/>
        <w:rPr>
          <w:rFonts w:ascii="Gill Sans MT" w:hAnsi="Gill Sans MT"/>
          <w:smallCaps/>
          <w:sz w:val="22"/>
          <w:szCs w:val="22"/>
        </w:rPr>
      </w:pPr>
      <w:bookmarkStart w:id="31" w:name="_Toc435445579"/>
      <w:bookmarkStart w:id="32" w:name="_Toc190781441"/>
      <w:r w:rsidRPr="00F73830">
        <w:rPr>
          <w:rFonts w:ascii="Gill Sans MT" w:hAnsi="Gill Sans MT"/>
          <w:smallCaps/>
          <w:sz w:val="22"/>
          <w:szCs w:val="22"/>
        </w:rPr>
        <w:t>Riferimenti interni</w:t>
      </w:r>
      <w:bookmarkEnd w:id="31"/>
      <w:bookmarkEnd w:id="32"/>
    </w:p>
    <w:p w:rsidR="0026664E" w:rsidRPr="00F73830" w:rsidRDefault="00CA37AB" w:rsidP="00CA37AB">
      <w:pPr>
        <w:jc w:val="both"/>
        <w:rPr>
          <w:rFonts w:ascii="Gill Sans MT" w:hAnsi="Gill Sans MT" w:cs="Arial"/>
          <w:sz w:val="22"/>
          <w:szCs w:val="22"/>
        </w:rPr>
      </w:pPr>
      <w:r w:rsidRPr="00F73830">
        <w:rPr>
          <w:rFonts w:ascii="Gill Sans MT" w:hAnsi="Gill Sans MT" w:cs="Arial"/>
          <w:sz w:val="22"/>
          <w:szCs w:val="22"/>
        </w:rPr>
        <w:t xml:space="preserve">Elenco </w:t>
      </w:r>
      <w:r w:rsidR="00D4144E" w:rsidRPr="00F73830">
        <w:rPr>
          <w:rFonts w:ascii="Gill Sans MT" w:hAnsi="Gill Sans MT" w:cs="Arial"/>
          <w:sz w:val="22"/>
          <w:szCs w:val="22"/>
        </w:rPr>
        <w:t xml:space="preserve">documenti di registrazione, tabelle, informative </w:t>
      </w:r>
      <w:proofErr w:type="spellStart"/>
      <w:r w:rsidR="00D4144E" w:rsidRPr="00F73830">
        <w:rPr>
          <w:rFonts w:ascii="Gill Sans MT" w:hAnsi="Gill Sans MT" w:cs="Arial"/>
          <w:sz w:val="22"/>
          <w:szCs w:val="22"/>
        </w:rPr>
        <w:t>etc</w:t>
      </w:r>
      <w:proofErr w:type="spellEnd"/>
      <w:r w:rsidR="00D4144E" w:rsidRPr="00F73830">
        <w:rPr>
          <w:rFonts w:ascii="Gill Sans MT" w:hAnsi="Gill Sans MT" w:cs="Arial"/>
          <w:sz w:val="22"/>
          <w:szCs w:val="22"/>
        </w:rPr>
        <w:t>…</w:t>
      </w:r>
    </w:p>
    <w:p w:rsidR="00ED590B" w:rsidRPr="00F73830" w:rsidRDefault="00ED590B" w:rsidP="001652ED">
      <w:pPr>
        <w:pStyle w:val="Titolo1"/>
        <w:numPr>
          <w:ilvl w:val="1"/>
          <w:numId w:val="1"/>
        </w:numPr>
        <w:spacing w:before="120" w:after="120"/>
        <w:jc w:val="both"/>
        <w:rPr>
          <w:rFonts w:ascii="Gill Sans MT" w:hAnsi="Gill Sans MT"/>
          <w:smallCaps/>
          <w:sz w:val="22"/>
          <w:szCs w:val="22"/>
        </w:rPr>
      </w:pPr>
      <w:bookmarkStart w:id="33" w:name="_Toc435445580"/>
      <w:bookmarkStart w:id="34" w:name="_Toc190781442"/>
      <w:r w:rsidRPr="00F73830">
        <w:rPr>
          <w:rFonts w:ascii="Gill Sans MT" w:hAnsi="Gill Sans MT"/>
          <w:smallCaps/>
          <w:sz w:val="22"/>
          <w:szCs w:val="22"/>
        </w:rPr>
        <w:t>Riferimenti Bibliografici</w:t>
      </w:r>
      <w:bookmarkEnd w:id="33"/>
      <w:bookmarkEnd w:id="34"/>
      <w:r w:rsidRPr="00F73830">
        <w:rPr>
          <w:rFonts w:ascii="Gill Sans MT" w:hAnsi="Gill Sans MT"/>
          <w:smallCaps/>
          <w:sz w:val="22"/>
          <w:szCs w:val="22"/>
        </w:rPr>
        <w:t xml:space="preserve"> </w:t>
      </w:r>
    </w:p>
    <w:p w:rsidR="00ED590B" w:rsidRDefault="00ED590B" w:rsidP="001652ED">
      <w:pPr>
        <w:jc w:val="both"/>
        <w:rPr>
          <w:rFonts w:ascii="Gill Sans MT" w:eastAsia="Times New Roman" w:hAnsi="Gill Sans MT" w:cs="Arial"/>
          <w:bCs/>
          <w:sz w:val="22"/>
          <w:szCs w:val="22"/>
          <w:lang w:eastAsia="ar-SA"/>
        </w:rPr>
      </w:pPr>
      <w:r w:rsidRPr="00F73830">
        <w:rPr>
          <w:rFonts w:ascii="Gill Sans MT" w:eastAsia="Times New Roman" w:hAnsi="Gill Sans MT" w:cs="Arial"/>
          <w:bCs/>
          <w:sz w:val="22"/>
          <w:szCs w:val="22"/>
          <w:lang w:eastAsia="ar-SA"/>
        </w:rPr>
        <w:t xml:space="preserve">Elenco documentazione bibliografica </w:t>
      </w:r>
    </w:p>
    <w:p w:rsidR="006256EE" w:rsidRPr="00F73830" w:rsidRDefault="006256EE" w:rsidP="006256EE">
      <w:pPr>
        <w:pStyle w:val="Titolo1"/>
        <w:numPr>
          <w:ilvl w:val="1"/>
          <w:numId w:val="1"/>
        </w:numPr>
        <w:spacing w:before="120" w:after="120"/>
        <w:jc w:val="both"/>
        <w:rPr>
          <w:rFonts w:ascii="Gill Sans MT" w:hAnsi="Gill Sans MT"/>
          <w:smallCaps/>
          <w:sz w:val="22"/>
          <w:szCs w:val="22"/>
        </w:rPr>
      </w:pPr>
      <w:bookmarkStart w:id="35" w:name="_Toc190781443"/>
      <w:r w:rsidRPr="00F73830">
        <w:rPr>
          <w:rFonts w:ascii="Gill Sans MT" w:hAnsi="Gill Sans MT"/>
          <w:smallCaps/>
          <w:sz w:val="22"/>
          <w:szCs w:val="22"/>
        </w:rPr>
        <w:t xml:space="preserve">Riferimenti </w:t>
      </w:r>
      <w:r>
        <w:rPr>
          <w:rFonts w:ascii="Gill Sans MT" w:hAnsi="Gill Sans MT"/>
          <w:smallCaps/>
          <w:sz w:val="22"/>
          <w:szCs w:val="22"/>
        </w:rPr>
        <w:t>normativi</w:t>
      </w:r>
      <w:bookmarkEnd w:id="35"/>
    </w:p>
    <w:p w:rsidR="006256EE" w:rsidRPr="00F73830" w:rsidRDefault="006256EE" w:rsidP="001652ED">
      <w:pPr>
        <w:jc w:val="both"/>
        <w:rPr>
          <w:rFonts w:ascii="Gill Sans MT" w:eastAsia="Times New Roman" w:hAnsi="Gill Sans MT" w:cs="Arial"/>
          <w:bCs/>
          <w:sz w:val="22"/>
          <w:szCs w:val="22"/>
          <w:lang w:eastAsia="ar-SA"/>
        </w:rPr>
      </w:pPr>
    </w:p>
    <w:sectPr w:rsidR="006256EE" w:rsidRPr="00F73830" w:rsidSect="00EA2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8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BD4" w:rsidRDefault="004D6BD4" w:rsidP="00EB3D85">
      <w:r>
        <w:separator/>
      </w:r>
    </w:p>
  </w:endnote>
  <w:endnote w:type="continuationSeparator" w:id="0">
    <w:p w:rsidR="004D6BD4" w:rsidRDefault="004D6BD4" w:rsidP="00E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73" w:rsidRDefault="00EA2E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0A" w:rsidRDefault="00DB5F0A">
    <w:pPr>
      <w:pStyle w:val="Pidipagina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9"/>
      <w:gridCol w:w="1740"/>
      <w:gridCol w:w="1939"/>
      <w:gridCol w:w="1246"/>
    </w:tblGrid>
    <w:tr w:rsidR="001B5A73" w:rsidRPr="00FF28E7" w:rsidTr="00F26113">
      <w:trPr>
        <w:trHeight w:val="558"/>
      </w:trPr>
      <w:tc>
        <w:tcPr>
          <w:tcW w:w="2501" w:type="pct"/>
          <w:shd w:val="clear" w:color="auto" w:fill="auto"/>
        </w:tcPr>
        <w:p w:rsidR="001B5A73" w:rsidRPr="00EA2E73" w:rsidRDefault="001B5A73" w:rsidP="001B5A73">
          <w:pPr>
            <w:rPr>
              <w:rFonts w:ascii="Gill Sans MT" w:hAnsi="Gill Sans MT" w:cs="Arial"/>
              <w:sz w:val="20"/>
            </w:rPr>
          </w:pPr>
          <w:r w:rsidRPr="00EA2E73">
            <w:rPr>
              <w:rFonts w:ascii="Gill Sans MT" w:hAnsi="Gill Sans MT" w:cs="Arial"/>
              <w:sz w:val="20"/>
            </w:rPr>
            <w:t>TITOLO</w:t>
          </w:r>
        </w:p>
      </w:tc>
      <w:tc>
        <w:tcPr>
          <w:tcW w:w="883" w:type="pct"/>
          <w:shd w:val="clear" w:color="auto" w:fill="auto"/>
        </w:tcPr>
        <w:p w:rsidR="001B5A73" w:rsidRPr="00EA2E73" w:rsidRDefault="001B5A73" w:rsidP="001B5A73">
          <w:pPr>
            <w:pStyle w:val="Intestazione"/>
            <w:rPr>
              <w:rFonts w:ascii="Gill Sans MT" w:hAnsi="Gill Sans MT"/>
              <w:sz w:val="20"/>
            </w:rPr>
          </w:pPr>
          <w:r w:rsidRPr="00EA2E73">
            <w:rPr>
              <w:rFonts w:ascii="Gill Sans MT" w:hAnsi="Gill Sans MT"/>
              <w:sz w:val="20"/>
            </w:rPr>
            <w:t>CODIFICA</w:t>
          </w:r>
        </w:p>
        <w:p w:rsidR="001B5A73" w:rsidRPr="00EA2E73" w:rsidRDefault="001B5A73" w:rsidP="001B5A73">
          <w:pPr>
            <w:pStyle w:val="Pidipagina"/>
            <w:rPr>
              <w:rFonts w:ascii="Gill Sans MT" w:hAnsi="Gill Sans MT" w:cs="Arial"/>
              <w:sz w:val="20"/>
            </w:rPr>
          </w:pPr>
        </w:p>
      </w:tc>
      <w:tc>
        <w:tcPr>
          <w:tcW w:w="984" w:type="pct"/>
          <w:shd w:val="clear" w:color="auto" w:fill="auto"/>
        </w:tcPr>
        <w:p w:rsidR="001B5A73" w:rsidRPr="00EA2E73" w:rsidRDefault="001B5A73" w:rsidP="001B5A73">
          <w:pPr>
            <w:pStyle w:val="Pidipagina"/>
            <w:rPr>
              <w:rFonts w:ascii="Gill Sans MT" w:hAnsi="Gill Sans MT" w:cs="Arial"/>
              <w:sz w:val="20"/>
            </w:rPr>
          </w:pPr>
          <w:r w:rsidRPr="00EA2E73">
            <w:rPr>
              <w:rFonts w:ascii="Gill Sans MT" w:hAnsi="Gill Sans MT" w:cs="Arial"/>
              <w:sz w:val="20"/>
            </w:rPr>
            <w:t xml:space="preserve">Rev.  del </w:t>
          </w:r>
        </w:p>
      </w:tc>
      <w:tc>
        <w:tcPr>
          <w:tcW w:w="632" w:type="pct"/>
          <w:shd w:val="clear" w:color="auto" w:fill="auto"/>
        </w:tcPr>
        <w:p w:rsidR="001B5A73" w:rsidRPr="00EA2E73" w:rsidRDefault="001B5A73" w:rsidP="001B5A73">
          <w:pPr>
            <w:pStyle w:val="Pidipagina"/>
            <w:jc w:val="right"/>
            <w:rPr>
              <w:rFonts w:ascii="Gill Sans MT" w:hAnsi="Gill Sans MT" w:cs="Arial"/>
              <w:sz w:val="20"/>
            </w:rPr>
          </w:pPr>
          <w:r w:rsidRPr="00EA2E73">
            <w:rPr>
              <w:rFonts w:ascii="Gill Sans MT" w:hAnsi="Gill Sans MT" w:cs="Arial"/>
              <w:sz w:val="20"/>
            </w:rPr>
            <w:t xml:space="preserve">Pag. </w:t>
          </w:r>
          <w:r w:rsidRPr="00EA2E73">
            <w:rPr>
              <w:rFonts w:ascii="Gill Sans MT" w:hAnsi="Gill Sans MT" w:cs="Arial"/>
              <w:sz w:val="20"/>
            </w:rPr>
            <w:fldChar w:fldCharType="begin"/>
          </w:r>
          <w:r w:rsidRPr="00EA2E73">
            <w:rPr>
              <w:rFonts w:ascii="Gill Sans MT" w:hAnsi="Gill Sans MT" w:cs="Arial"/>
              <w:sz w:val="20"/>
            </w:rPr>
            <w:instrText>PAGE</w:instrText>
          </w:r>
          <w:r w:rsidRPr="00EA2E73">
            <w:rPr>
              <w:rFonts w:ascii="Gill Sans MT" w:hAnsi="Gill Sans MT" w:cs="Arial"/>
              <w:sz w:val="20"/>
            </w:rPr>
            <w:fldChar w:fldCharType="separate"/>
          </w:r>
          <w:r w:rsidR="003F1862">
            <w:rPr>
              <w:rFonts w:ascii="Gill Sans MT" w:hAnsi="Gill Sans MT" w:cs="Arial"/>
              <w:noProof/>
              <w:sz w:val="20"/>
            </w:rPr>
            <w:t>2</w:t>
          </w:r>
          <w:r w:rsidRPr="00EA2E73">
            <w:rPr>
              <w:rFonts w:ascii="Gill Sans MT" w:hAnsi="Gill Sans MT" w:cs="Arial"/>
              <w:sz w:val="20"/>
            </w:rPr>
            <w:fldChar w:fldCharType="end"/>
          </w:r>
          <w:r w:rsidRPr="00EA2E73">
            <w:rPr>
              <w:rFonts w:ascii="Gill Sans MT" w:hAnsi="Gill Sans MT" w:cs="Arial"/>
              <w:sz w:val="20"/>
            </w:rPr>
            <w:t xml:space="preserve"> di </w:t>
          </w:r>
          <w:r w:rsidRPr="00EA2E73">
            <w:rPr>
              <w:rFonts w:ascii="Gill Sans MT" w:hAnsi="Gill Sans MT" w:cs="Arial"/>
              <w:sz w:val="20"/>
            </w:rPr>
            <w:fldChar w:fldCharType="begin"/>
          </w:r>
          <w:r w:rsidRPr="00EA2E73">
            <w:rPr>
              <w:rFonts w:ascii="Gill Sans MT" w:hAnsi="Gill Sans MT" w:cs="Arial"/>
              <w:sz w:val="20"/>
            </w:rPr>
            <w:instrText>NUMPAGES</w:instrText>
          </w:r>
          <w:r w:rsidRPr="00EA2E73">
            <w:rPr>
              <w:rFonts w:ascii="Gill Sans MT" w:hAnsi="Gill Sans MT" w:cs="Arial"/>
              <w:sz w:val="20"/>
            </w:rPr>
            <w:fldChar w:fldCharType="separate"/>
          </w:r>
          <w:r w:rsidR="003F1862">
            <w:rPr>
              <w:rFonts w:ascii="Gill Sans MT" w:hAnsi="Gill Sans MT" w:cs="Arial"/>
              <w:noProof/>
              <w:sz w:val="20"/>
            </w:rPr>
            <w:t>2</w:t>
          </w:r>
          <w:r w:rsidRPr="00EA2E73">
            <w:rPr>
              <w:rFonts w:ascii="Gill Sans MT" w:hAnsi="Gill Sans MT" w:cs="Arial"/>
              <w:sz w:val="20"/>
            </w:rPr>
            <w:fldChar w:fldCharType="end"/>
          </w:r>
        </w:p>
        <w:p w:rsidR="001B5A73" w:rsidRPr="00EA2E73" w:rsidRDefault="001B5A73" w:rsidP="001B5A73">
          <w:pPr>
            <w:pStyle w:val="Pidipagina"/>
            <w:jc w:val="center"/>
            <w:rPr>
              <w:rFonts w:ascii="Gill Sans MT" w:hAnsi="Gill Sans MT" w:cs="Arial"/>
              <w:sz w:val="20"/>
            </w:rPr>
          </w:pPr>
        </w:p>
      </w:tc>
    </w:tr>
  </w:tbl>
  <w:p w:rsidR="00DB5F0A" w:rsidRDefault="00DB5F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73" w:rsidRDefault="00EA2E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BD4" w:rsidRDefault="004D6BD4" w:rsidP="00EB3D85">
      <w:r>
        <w:separator/>
      </w:r>
    </w:p>
  </w:footnote>
  <w:footnote w:type="continuationSeparator" w:id="0">
    <w:p w:rsidR="004D6BD4" w:rsidRDefault="004D6BD4" w:rsidP="00EB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0A" w:rsidRDefault="00DB5F0A" w:rsidP="00A95D6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5F0A" w:rsidRDefault="00DB5F0A" w:rsidP="00A44CB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73" w:rsidRDefault="00EA2E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3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70"/>
      <w:gridCol w:w="4804"/>
      <w:gridCol w:w="1434"/>
      <w:gridCol w:w="1435"/>
    </w:tblGrid>
    <w:tr w:rsidR="001B5A73" w:rsidRPr="004A765B" w:rsidTr="001B5A73">
      <w:trPr>
        <w:trHeight w:val="837"/>
        <w:jc w:val="center"/>
      </w:trPr>
      <w:tc>
        <w:tcPr>
          <w:tcW w:w="2470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:rsidR="001B5A73" w:rsidRDefault="001B5A73" w:rsidP="001B5A73">
          <w:pPr>
            <w:ind w:left="64" w:right="360"/>
            <w:jc w:val="center"/>
          </w:pPr>
        </w:p>
        <w:p w:rsidR="001B5A73" w:rsidRDefault="001B5A73" w:rsidP="001B5A73">
          <w:pPr>
            <w:spacing w:line="140" w:lineRule="exact"/>
            <w:rPr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2A68DCB2" wp14:editId="13E76458">
                <wp:simplePos x="0" y="0"/>
                <wp:positionH relativeFrom="margin">
                  <wp:posOffset>102870</wp:posOffset>
                </wp:positionH>
                <wp:positionV relativeFrom="margin">
                  <wp:posOffset>207645</wp:posOffset>
                </wp:positionV>
                <wp:extent cx="1231900" cy="429895"/>
                <wp:effectExtent l="0" t="0" r="6350" b="8255"/>
                <wp:wrapTight wrapText="bothSides">
                  <wp:wrapPolygon edited="0">
                    <wp:start x="0" y="0"/>
                    <wp:lineTo x="0" y="21058"/>
                    <wp:lineTo x="21377" y="21058"/>
                    <wp:lineTo x="21377" y="0"/>
                    <wp:lineTo x="0" y="0"/>
                  </wp:wrapPolygon>
                </wp:wrapTight>
                <wp:docPr id="2" name="Immagine 2" descr="logo rom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5" descr="logo rom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4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REGIONE LAZIO</w:t>
          </w:r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ASL ROMA 1</w:t>
          </w:r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DIPARTIMENTO ……</w:t>
          </w:r>
          <w:proofErr w:type="gramStart"/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…….</w:t>
          </w:r>
          <w:proofErr w:type="gramEnd"/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.</w:t>
          </w:r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UOC ……</w:t>
          </w:r>
          <w:proofErr w:type="gramStart"/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… .</w:t>
          </w:r>
          <w:proofErr w:type="gramEnd"/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DIRETTORE: ……………</w:t>
          </w:r>
        </w:p>
      </w:tc>
      <w:tc>
        <w:tcPr>
          <w:tcW w:w="2869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1B5A73" w:rsidRDefault="00F46D13" w:rsidP="001B5A73">
          <w:pPr>
            <w:ind w:left="64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84.7pt;height:23.7pt;z-index:251660288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801394178" r:id="rId3"/>
            </w:object>
          </w:r>
        </w:p>
        <w:p w:rsidR="001B5A73" w:rsidRPr="001B5A73" w:rsidRDefault="001B5A73" w:rsidP="001B5A73">
          <w:pPr>
            <w:rPr>
              <w:rFonts w:ascii="Gill Sans MT" w:hAnsi="Gill Sans MT" w:cs="Arial"/>
              <w:sz w:val="22"/>
              <w:szCs w:val="22"/>
            </w:rPr>
          </w:pPr>
        </w:p>
      </w:tc>
    </w:tr>
    <w:tr w:rsidR="001B5A73" w:rsidRPr="004A765B" w:rsidTr="001B5A73">
      <w:trPr>
        <w:trHeight w:hRule="exact" w:val="723"/>
        <w:jc w:val="center"/>
      </w:trPr>
      <w:tc>
        <w:tcPr>
          <w:tcW w:w="2470" w:type="dxa"/>
          <w:vMerge/>
          <w:tcBorders>
            <w:left w:val="single" w:sz="6" w:space="0" w:color="000000"/>
            <w:right w:val="single" w:sz="6" w:space="0" w:color="000000"/>
          </w:tcBorders>
        </w:tcPr>
        <w:p w:rsidR="001B5A73" w:rsidRDefault="001B5A73" w:rsidP="001B5A73">
          <w:pPr>
            <w:ind w:left="64" w:right="360"/>
            <w:jc w:val="center"/>
            <w:rPr>
              <w:noProof/>
            </w:rPr>
          </w:pPr>
        </w:p>
      </w:tc>
      <w:tc>
        <w:tcPr>
          <w:tcW w:w="4804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1B5A73" w:rsidRDefault="001B5A73" w:rsidP="001B5A73">
          <w:pPr>
            <w:jc w:val="center"/>
            <w:rPr>
              <w:rFonts w:ascii="Gill Sans MT" w:hAnsi="Gill Sans MT" w:cs="Arial"/>
              <w:smallCaps/>
              <w:spacing w:val="6"/>
              <w:sz w:val="22"/>
              <w:szCs w:val="22"/>
            </w:rPr>
          </w:pPr>
        </w:p>
      </w:tc>
      <w:tc>
        <w:tcPr>
          <w:tcW w:w="14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1862" w:rsidRDefault="001B5A73" w:rsidP="003F1862">
          <w:pPr>
            <w:ind w:left="64"/>
            <w:rPr>
              <w:rFonts w:ascii="Gill Sans MT" w:hAnsi="Gill Sans MT" w:cs="Arial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R</w:t>
          </w:r>
          <w:r w:rsidRPr="001B5A73">
            <w:rPr>
              <w:rFonts w:ascii="Gill Sans MT" w:hAnsi="Gill Sans MT" w:cs="Arial"/>
              <w:spacing w:val="9"/>
              <w:sz w:val="22"/>
              <w:szCs w:val="22"/>
            </w:rPr>
            <w:t>e</w:t>
          </w:r>
          <w:r w:rsidRPr="001B5A73">
            <w:rPr>
              <w:rFonts w:ascii="Gill Sans MT" w:hAnsi="Gill Sans MT" w:cs="Arial"/>
              <w:spacing w:val="5"/>
              <w:sz w:val="22"/>
              <w:szCs w:val="22"/>
            </w:rPr>
            <w:t>v</w:t>
          </w:r>
          <w:r w:rsidRPr="001B5A73">
            <w:rPr>
              <w:rFonts w:ascii="Gill Sans MT" w:hAnsi="Gill Sans MT" w:cs="Arial"/>
              <w:sz w:val="22"/>
              <w:szCs w:val="22"/>
            </w:rPr>
            <w:t>.</w:t>
          </w:r>
          <w:r w:rsidRPr="001B5A73">
            <w:rPr>
              <w:rFonts w:ascii="Gill Sans MT" w:hAnsi="Gill Sans MT" w:cs="Arial"/>
              <w:spacing w:val="17"/>
              <w:sz w:val="22"/>
              <w:szCs w:val="22"/>
            </w:rPr>
            <w:t xml:space="preserve"> </w:t>
          </w:r>
        </w:p>
        <w:p w:rsidR="001B5A73" w:rsidRPr="001B5A73" w:rsidRDefault="001B5A73" w:rsidP="003F1862">
          <w:pPr>
            <w:ind w:left="64"/>
            <w:rPr>
              <w:rFonts w:ascii="Gill Sans MT" w:hAnsi="Gill Sans MT" w:cs="Arial"/>
              <w:b/>
              <w:noProof/>
              <w:sz w:val="22"/>
              <w:szCs w:val="22"/>
            </w:rPr>
          </w:pPr>
          <w:r w:rsidRPr="001B5A73">
            <w:rPr>
              <w:rFonts w:ascii="Gill Sans MT" w:hAnsi="Gill Sans MT" w:cs="Arial"/>
              <w:sz w:val="22"/>
              <w:szCs w:val="22"/>
            </w:rPr>
            <w:t>del</w:t>
          </w:r>
          <w:r w:rsidR="00E340AE">
            <w:rPr>
              <w:rFonts w:ascii="Gill Sans MT" w:hAnsi="Gill Sans MT" w:cs="Arial"/>
              <w:sz w:val="22"/>
              <w:szCs w:val="22"/>
            </w:rPr>
            <w:t xml:space="preserve"> </w:t>
          </w:r>
        </w:p>
      </w:tc>
      <w:tc>
        <w:tcPr>
          <w:tcW w:w="143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1B5A73" w:rsidRDefault="001B5A73" w:rsidP="001B5A73">
          <w:pPr>
            <w:ind w:left="64"/>
            <w:rPr>
              <w:rFonts w:ascii="Gill Sans MT" w:hAnsi="Gill Sans MT" w:cs="Arial"/>
              <w:b/>
              <w:noProof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P</w:t>
          </w:r>
          <w:r w:rsidRPr="001B5A73">
            <w:rPr>
              <w:rFonts w:ascii="Gill Sans MT" w:hAnsi="Gill Sans MT" w:cs="Arial"/>
              <w:spacing w:val="7"/>
              <w:sz w:val="22"/>
              <w:szCs w:val="22"/>
            </w:rPr>
            <w:t>a</w:t>
          </w:r>
          <w:r w:rsidRPr="001B5A73">
            <w:rPr>
              <w:rFonts w:ascii="Gill Sans MT" w:hAnsi="Gill Sans MT" w:cs="Arial"/>
              <w:spacing w:val="9"/>
              <w:sz w:val="22"/>
              <w:szCs w:val="22"/>
            </w:rPr>
            <w:t>g</w:t>
          </w:r>
          <w:r w:rsidRPr="001B5A73">
            <w:rPr>
              <w:rFonts w:ascii="Gill Sans MT" w:hAnsi="Gill Sans MT" w:cs="Arial"/>
              <w:spacing w:val="8"/>
              <w:sz w:val="22"/>
              <w:szCs w:val="22"/>
            </w:rPr>
            <w:t>.</w:t>
          </w:r>
          <w:r w:rsidRPr="001B5A73">
            <w:rPr>
              <w:rFonts w:ascii="Gill Sans MT" w:hAnsi="Gill Sans MT"/>
              <w:sz w:val="22"/>
              <w:szCs w:val="22"/>
            </w:rPr>
            <w:t xml:space="preserve"> </w:t>
          </w:r>
          <w:r w:rsidRPr="001B5A73">
            <w:rPr>
              <w:rFonts w:ascii="Gill Sans MT" w:hAnsi="Gill Sans MT"/>
              <w:sz w:val="22"/>
              <w:szCs w:val="22"/>
            </w:rPr>
            <w:fldChar w:fldCharType="begin"/>
          </w:r>
          <w:r w:rsidRPr="001B5A73">
            <w:rPr>
              <w:rFonts w:ascii="Gill Sans MT" w:hAnsi="Gill Sans MT"/>
              <w:sz w:val="22"/>
              <w:szCs w:val="22"/>
            </w:rPr>
            <w:instrText xml:space="preserve"> PAGE   \* MERGEFORMAT </w:instrText>
          </w:r>
          <w:r w:rsidRPr="001B5A73">
            <w:rPr>
              <w:rFonts w:ascii="Gill Sans MT" w:hAnsi="Gill Sans MT"/>
              <w:sz w:val="22"/>
              <w:szCs w:val="22"/>
            </w:rPr>
            <w:fldChar w:fldCharType="separate"/>
          </w:r>
          <w:r w:rsidR="003F1862">
            <w:rPr>
              <w:rFonts w:ascii="Gill Sans MT" w:hAnsi="Gill Sans MT"/>
              <w:noProof/>
              <w:sz w:val="22"/>
              <w:szCs w:val="22"/>
            </w:rPr>
            <w:t>1</w:t>
          </w:r>
          <w:r w:rsidRPr="001B5A73">
            <w:rPr>
              <w:rFonts w:ascii="Gill Sans MT" w:hAnsi="Gill Sans MT"/>
              <w:sz w:val="22"/>
              <w:szCs w:val="22"/>
            </w:rPr>
            <w:fldChar w:fldCharType="end"/>
          </w:r>
          <w:proofErr w:type="gramStart"/>
          <w:r w:rsidRPr="001B5A73">
            <w:rPr>
              <w:rFonts w:ascii="Gill Sans MT" w:hAnsi="Gill Sans MT"/>
              <w:sz w:val="22"/>
              <w:szCs w:val="22"/>
            </w:rPr>
            <w:t>/….</w:t>
          </w:r>
          <w:proofErr w:type="gramEnd"/>
          <w:r w:rsidRPr="001B5A73">
            <w:rPr>
              <w:rFonts w:ascii="Gill Sans MT" w:hAnsi="Gill Sans MT"/>
              <w:sz w:val="22"/>
              <w:szCs w:val="22"/>
            </w:rPr>
            <w:t>.</w:t>
          </w:r>
        </w:p>
      </w:tc>
    </w:tr>
    <w:tr w:rsidR="001B5A73" w:rsidTr="00F26113">
      <w:trPr>
        <w:trHeight w:hRule="exact" w:val="598"/>
        <w:jc w:val="center"/>
      </w:trPr>
      <w:tc>
        <w:tcPr>
          <w:tcW w:w="2470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7B3532" w:rsidRDefault="001B5A73" w:rsidP="001B5A73"/>
      </w:tc>
      <w:tc>
        <w:tcPr>
          <w:tcW w:w="48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1B5A73" w:rsidRDefault="000071E4" w:rsidP="001B5A73">
          <w:pPr>
            <w:pStyle w:val="Nessunaspaziatura"/>
            <w:ind w:left="360"/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 w:cs="Arial"/>
              <w:b/>
            </w:rPr>
            <w:t>Titolo documento</w:t>
          </w:r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b/>
              <w:smallCaps/>
              <w:sz w:val="22"/>
              <w:szCs w:val="22"/>
            </w:rPr>
          </w:pPr>
        </w:p>
      </w:tc>
      <w:tc>
        <w:tcPr>
          <w:tcW w:w="2869" w:type="dxa"/>
          <w:gridSpan w:val="2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B5A73" w:rsidRPr="001B5A73" w:rsidRDefault="001B5A73" w:rsidP="001B5A73">
          <w:pPr>
            <w:jc w:val="center"/>
            <w:rPr>
              <w:rFonts w:ascii="Gill Sans MT" w:hAnsi="Gill Sans MT" w:cs="Arial"/>
              <w:spacing w:val="6"/>
              <w:sz w:val="22"/>
              <w:szCs w:val="22"/>
            </w:rPr>
          </w:pPr>
          <w:r w:rsidRPr="001B5A73">
            <w:rPr>
              <w:rFonts w:ascii="Gill Sans MT" w:hAnsi="Gill Sans MT" w:cs="Arial"/>
              <w:spacing w:val="6"/>
              <w:sz w:val="22"/>
              <w:szCs w:val="22"/>
            </w:rPr>
            <w:t>codifica</w:t>
          </w:r>
        </w:p>
        <w:p w:rsidR="001B5A73" w:rsidRPr="001B5A73" w:rsidRDefault="001B5A73" w:rsidP="001B5A73">
          <w:pPr>
            <w:jc w:val="center"/>
            <w:rPr>
              <w:rFonts w:ascii="Gill Sans MT" w:hAnsi="Gill Sans MT" w:cs="Arial"/>
              <w:sz w:val="22"/>
              <w:szCs w:val="22"/>
            </w:rPr>
          </w:pPr>
        </w:p>
      </w:tc>
    </w:tr>
  </w:tbl>
  <w:p w:rsidR="001B5A73" w:rsidRDefault="001B5A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102"/>
    <w:multiLevelType w:val="multilevel"/>
    <w:tmpl w:val="2E4EAD42"/>
    <w:lvl w:ilvl="0">
      <w:start w:val="1"/>
      <w:numFmt w:val="decimal"/>
      <w:pStyle w:val="Titolo1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cs="Times New Roman" w:hint="default"/>
      </w:rPr>
    </w:lvl>
  </w:abstractNum>
  <w:abstractNum w:abstractNumId="1" w15:restartNumberingAfterBreak="0">
    <w:nsid w:val="39564916"/>
    <w:multiLevelType w:val="hybridMultilevel"/>
    <w:tmpl w:val="9FEA704C"/>
    <w:lvl w:ilvl="0" w:tplc="56E650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BE4"/>
    <w:rsid w:val="00001257"/>
    <w:rsid w:val="000071E4"/>
    <w:rsid w:val="0002330D"/>
    <w:rsid w:val="0003063C"/>
    <w:rsid w:val="000410BF"/>
    <w:rsid w:val="000459C5"/>
    <w:rsid w:val="00046930"/>
    <w:rsid w:val="000556E4"/>
    <w:rsid w:val="0005721E"/>
    <w:rsid w:val="00061ED6"/>
    <w:rsid w:val="00062E1A"/>
    <w:rsid w:val="00063E87"/>
    <w:rsid w:val="00074193"/>
    <w:rsid w:val="00091B37"/>
    <w:rsid w:val="00092F8C"/>
    <w:rsid w:val="000C038F"/>
    <w:rsid w:val="000C3F25"/>
    <w:rsid w:val="000C59FC"/>
    <w:rsid w:val="000C627D"/>
    <w:rsid w:val="000C7FBF"/>
    <w:rsid w:val="000D27C4"/>
    <w:rsid w:val="000D4BBB"/>
    <w:rsid w:val="000D7034"/>
    <w:rsid w:val="000F59EC"/>
    <w:rsid w:val="000F6D26"/>
    <w:rsid w:val="000F75FE"/>
    <w:rsid w:val="001072B5"/>
    <w:rsid w:val="0011212C"/>
    <w:rsid w:val="00116FA1"/>
    <w:rsid w:val="001250CD"/>
    <w:rsid w:val="00147FCA"/>
    <w:rsid w:val="00153594"/>
    <w:rsid w:val="001602A2"/>
    <w:rsid w:val="001652ED"/>
    <w:rsid w:val="00176A69"/>
    <w:rsid w:val="00177EB9"/>
    <w:rsid w:val="00181A0E"/>
    <w:rsid w:val="00181FD3"/>
    <w:rsid w:val="0018573B"/>
    <w:rsid w:val="001905CF"/>
    <w:rsid w:val="0019180D"/>
    <w:rsid w:val="0019395C"/>
    <w:rsid w:val="001942B9"/>
    <w:rsid w:val="001A44AC"/>
    <w:rsid w:val="001B1835"/>
    <w:rsid w:val="001B2B99"/>
    <w:rsid w:val="001B5A73"/>
    <w:rsid w:val="001C5BC5"/>
    <w:rsid w:val="001D3ADA"/>
    <w:rsid w:val="001E3ACC"/>
    <w:rsid w:val="001F5559"/>
    <w:rsid w:val="0020095F"/>
    <w:rsid w:val="00201BEC"/>
    <w:rsid w:val="00214BF3"/>
    <w:rsid w:val="002153E9"/>
    <w:rsid w:val="00220698"/>
    <w:rsid w:val="00221AF3"/>
    <w:rsid w:val="00221C89"/>
    <w:rsid w:val="00221F23"/>
    <w:rsid w:val="002262E9"/>
    <w:rsid w:val="0022643F"/>
    <w:rsid w:val="00234515"/>
    <w:rsid w:val="00234873"/>
    <w:rsid w:val="00240CE9"/>
    <w:rsid w:val="00241AFC"/>
    <w:rsid w:val="00261500"/>
    <w:rsid w:val="002618D2"/>
    <w:rsid w:val="002618FB"/>
    <w:rsid w:val="00263150"/>
    <w:rsid w:val="0026633B"/>
    <w:rsid w:val="0026664E"/>
    <w:rsid w:val="00270E9D"/>
    <w:rsid w:val="002750DC"/>
    <w:rsid w:val="00280EF9"/>
    <w:rsid w:val="00283B2D"/>
    <w:rsid w:val="00286985"/>
    <w:rsid w:val="0028796A"/>
    <w:rsid w:val="0029102A"/>
    <w:rsid w:val="00291D89"/>
    <w:rsid w:val="00293150"/>
    <w:rsid w:val="00296367"/>
    <w:rsid w:val="002A32CF"/>
    <w:rsid w:val="002A6B1F"/>
    <w:rsid w:val="002B2893"/>
    <w:rsid w:val="002C350E"/>
    <w:rsid w:val="002C57E5"/>
    <w:rsid w:val="002D7CFB"/>
    <w:rsid w:val="002E612F"/>
    <w:rsid w:val="002E75D8"/>
    <w:rsid w:val="002F1079"/>
    <w:rsid w:val="002F1407"/>
    <w:rsid w:val="00301A33"/>
    <w:rsid w:val="00304CC3"/>
    <w:rsid w:val="003073A4"/>
    <w:rsid w:val="0030799D"/>
    <w:rsid w:val="003162A9"/>
    <w:rsid w:val="003172D1"/>
    <w:rsid w:val="0032307F"/>
    <w:rsid w:val="00324000"/>
    <w:rsid w:val="00325B9F"/>
    <w:rsid w:val="003369EF"/>
    <w:rsid w:val="00336F8D"/>
    <w:rsid w:val="003373F1"/>
    <w:rsid w:val="00342448"/>
    <w:rsid w:val="00346B51"/>
    <w:rsid w:val="00351758"/>
    <w:rsid w:val="003528CB"/>
    <w:rsid w:val="00360899"/>
    <w:rsid w:val="00363063"/>
    <w:rsid w:val="003639FD"/>
    <w:rsid w:val="00384DD5"/>
    <w:rsid w:val="00392F37"/>
    <w:rsid w:val="003A60CD"/>
    <w:rsid w:val="003C2D9E"/>
    <w:rsid w:val="003C6239"/>
    <w:rsid w:val="003C73F9"/>
    <w:rsid w:val="003D2213"/>
    <w:rsid w:val="003E5E9F"/>
    <w:rsid w:val="003E6CDC"/>
    <w:rsid w:val="003E78C0"/>
    <w:rsid w:val="003F1862"/>
    <w:rsid w:val="003F3F29"/>
    <w:rsid w:val="003F6B4D"/>
    <w:rsid w:val="003F7511"/>
    <w:rsid w:val="0040510D"/>
    <w:rsid w:val="00406542"/>
    <w:rsid w:val="0041013C"/>
    <w:rsid w:val="004103EA"/>
    <w:rsid w:val="00410523"/>
    <w:rsid w:val="00416FEC"/>
    <w:rsid w:val="004232AB"/>
    <w:rsid w:val="00427A09"/>
    <w:rsid w:val="00452792"/>
    <w:rsid w:val="004577BF"/>
    <w:rsid w:val="00466C46"/>
    <w:rsid w:val="004717DF"/>
    <w:rsid w:val="0047338B"/>
    <w:rsid w:val="00487B7A"/>
    <w:rsid w:val="00491AF5"/>
    <w:rsid w:val="004A2332"/>
    <w:rsid w:val="004A2F69"/>
    <w:rsid w:val="004B064C"/>
    <w:rsid w:val="004B4289"/>
    <w:rsid w:val="004B6EC4"/>
    <w:rsid w:val="004C3505"/>
    <w:rsid w:val="004C6F1A"/>
    <w:rsid w:val="004D6BD4"/>
    <w:rsid w:val="004E05A4"/>
    <w:rsid w:val="004E2051"/>
    <w:rsid w:val="004E23A0"/>
    <w:rsid w:val="004E2FA9"/>
    <w:rsid w:val="004E4A9A"/>
    <w:rsid w:val="004F2E97"/>
    <w:rsid w:val="004F3CA1"/>
    <w:rsid w:val="005058C7"/>
    <w:rsid w:val="00510943"/>
    <w:rsid w:val="00510E75"/>
    <w:rsid w:val="00512077"/>
    <w:rsid w:val="0051491B"/>
    <w:rsid w:val="0051611A"/>
    <w:rsid w:val="005226A6"/>
    <w:rsid w:val="00524A09"/>
    <w:rsid w:val="00524F06"/>
    <w:rsid w:val="00525E14"/>
    <w:rsid w:val="0052730A"/>
    <w:rsid w:val="00527A90"/>
    <w:rsid w:val="00530CC2"/>
    <w:rsid w:val="00531F0F"/>
    <w:rsid w:val="0053380E"/>
    <w:rsid w:val="00541BC2"/>
    <w:rsid w:val="005506AC"/>
    <w:rsid w:val="00550C50"/>
    <w:rsid w:val="005512B3"/>
    <w:rsid w:val="00551368"/>
    <w:rsid w:val="00552B70"/>
    <w:rsid w:val="00556AA0"/>
    <w:rsid w:val="00567CF3"/>
    <w:rsid w:val="005708E1"/>
    <w:rsid w:val="00572346"/>
    <w:rsid w:val="00573ABC"/>
    <w:rsid w:val="00582FDE"/>
    <w:rsid w:val="00585791"/>
    <w:rsid w:val="00587D8D"/>
    <w:rsid w:val="005966CA"/>
    <w:rsid w:val="005969A9"/>
    <w:rsid w:val="005A1344"/>
    <w:rsid w:val="005A2EE4"/>
    <w:rsid w:val="005B0014"/>
    <w:rsid w:val="005B67B8"/>
    <w:rsid w:val="005C572A"/>
    <w:rsid w:val="005D125A"/>
    <w:rsid w:val="005D2F18"/>
    <w:rsid w:val="005D441B"/>
    <w:rsid w:val="005D7AFA"/>
    <w:rsid w:val="005E157D"/>
    <w:rsid w:val="005E2E33"/>
    <w:rsid w:val="005F1121"/>
    <w:rsid w:val="005F2757"/>
    <w:rsid w:val="005F354C"/>
    <w:rsid w:val="005F420E"/>
    <w:rsid w:val="005F5F88"/>
    <w:rsid w:val="00601415"/>
    <w:rsid w:val="00611F59"/>
    <w:rsid w:val="00622902"/>
    <w:rsid w:val="00625635"/>
    <w:rsid w:val="006256EE"/>
    <w:rsid w:val="00625807"/>
    <w:rsid w:val="006307C4"/>
    <w:rsid w:val="00650518"/>
    <w:rsid w:val="0065516D"/>
    <w:rsid w:val="006552B7"/>
    <w:rsid w:val="0065737D"/>
    <w:rsid w:val="0066414F"/>
    <w:rsid w:val="00665585"/>
    <w:rsid w:val="00683DA6"/>
    <w:rsid w:val="00690816"/>
    <w:rsid w:val="006960FB"/>
    <w:rsid w:val="006B18C5"/>
    <w:rsid w:val="006C1D7F"/>
    <w:rsid w:val="006C3148"/>
    <w:rsid w:val="006D242E"/>
    <w:rsid w:val="006D3868"/>
    <w:rsid w:val="006D50F1"/>
    <w:rsid w:val="006E0942"/>
    <w:rsid w:val="006E0CCB"/>
    <w:rsid w:val="006E0EB8"/>
    <w:rsid w:val="006E131F"/>
    <w:rsid w:val="006E45C3"/>
    <w:rsid w:val="006E4B95"/>
    <w:rsid w:val="006F411E"/>
    <w:rsid w:val="00700BE4"/>
    <w:rsid w:val="0070211B"/>
    <w:rsid w:val="0070318F"/>
    <w:rsid w:val="00711D97"/>
    <w:rsid w:val="00713C35"/>
    <w:rsid w:val="00715B0B"/>
    <w:rsid w:val="00716519"/>
    <w:rsid w:val="007261F0"/>
    <w:rsid w:val="007368B2"/>
    <w:rsid w:val="00750522"/>
    <w:rsid w:val="00755678"/>
    <w:rsid w:val="007617C9"/>
    <w:rsid w:val="00774ACE"/>
    <w:rsid w:val="00775DCE"/>
    <w:rsid w:val="0077653A"/>
    <w:rsid w:val="007861B6"/>
    <w:rsid w:val="007927D1"/>
    <w:rsid w:val="00794954"/>
    <w:rsid w:val="007A037F"/>
    <w:rsid w:val="007A3244"/>
    <w:rsid w:val="007A42FB"/>
    <w:rsid w:val="007A65E8"/>
    <w:rsid w:val="007A6A13"/>
    <w:rsid w:val="007A7B25"/>
    <w:rsid w:val="007B2C9A"/>
    <w:rsid w:val="007C022D"/>
    <w:rsid w:val="007C3793"/>
    <w:rsid w:val="007D4530"/>
    <w:rsid w:val="007E2A6F"/>
    <w:rsid w:val="007E6776"/>
    <w:rsid w:val="007F0486"/>
    <w:rsid w:val="007F3BA8"/>
    <w:rsid w:val="00826C7B"/>
    <w:rsid w:val="0082757B"/>
    <w:rsid w:val="00830052"/>
    <w:rsid w:val="00831BCF"/>
    <w:rsid w:val="00840C5F"/>
    <w:rsid w:val="008426FF"/>
    <w:rsid w:val="0085097E"/>
    <w:rsid w:val="00853F74"/>
    <w:rsid w:val="008563C8"/>
    <w:rsid w:val="00856422"/>
    <w:rsid w:val="008579A6"/>
    <w:rsid w:val="00857F8A"/>
    <w:rsid w:val="00860297"/>
    <w:rsid w:val="00865B12"/>
    <w:rsid w:val="0086726D"/>
    <w:rsid w:val="00870154"/>
    <w:rsid w:val="008757AC"/>
    <w:rsid w:val="0087629C"/>
    <w:rsid w:val="0087685E"/>
    <w:rsid w:val="00881110"/>
    <w:rsid w:val="00881E32"/>
    <w:rsid w:val="0088452B"/>
    <w:rsid w:val="008908A2"/>
    <w:rsid w:val="00893585"/>
    <w:rsid w:val="008A0BE5"/>
    <w:rsid w:val="008B28FC"/>
    <w:rsid w:val="008C54E7"/>
    <w:rsid w:val="008D1ACB"/>
    <w:rsid w:val="008D73C9"/>
    <w:rsid w:val="008D7CBF"/>
    <w:rsid w:val="008E2184"/>
    <w:rsid w:val="008F12E7"/>
    <w:rsid w:val="008F2DCC"/>
    <w:rsid w:val="00903B79"/>
    <w:rsid w:val="0091367B"/>
    <w:rsid w:val="00913764"/>
    <w:rsid w:val="0091421C"/>
    <w:rsid w:val="00915078"/>
    <w:rsid w:val="00934C89"/>
    <w:rsid w:val="009404B7"/>
    <w:rsid w:val="00941ABC"/>
    <w:rsid w:val="00950A24"/>
    <w:rsid w:val="00954FB2"/>
    <w:rsid w:val="00955B98"/>
    <w:rsid w:val="00956DD1"/>
    <w:rsid w:val="00961360"/>
    <w:rsid w:val="0097315F"/>
    <w:rsid w:val="0098158A"/>
    <w:rsid w:val="00985230"/>
    <w:rsid w:val="00992018"/>
    <w:rsid w:val="009A7ECF"/>
    <w:rsid w:val="009B205E"/>
    <w:rsid w:val="009B21EA"/>
    <w:rsid w:val="009B743D"/>
    <w:rsid w:val="009C4579"/>
    <w:rsid w:val="009C5616"/>
    <w:rsid w:val="009D1561"/>
    <w:rsid w:val="009D65CD"/>
    <w:rsid w:val="009D7B12"/>
    <w:rsid w:val="009E1FEB"/>
    <w:rsid w:val="009E3244"/>
    <w:rsid w:val="009E5D07"/>
    <w:rsid w:val="009F0BD0"/>
    <w:rsid w:val="009F31D3"/>
    <w:rsid w:val="00A24B27"/>
    <w:rsid w:val="00A24F0C"/>
    <w:rsid w:val="00A36A38"/>
    <w:rsid w:val="00A41D08"/>
    <w:rsid w:val="00A44CBD"/>
    <w:rsid w:val="00A474B5"/>
    <w:rsid w:val="00A61422"/>
    <w:rsid w:val="00A629F9"/>
    <w:rsid w:val="00A63C78"/>
    <w:rsid w:val="00A64325"/>
    <w:rsid w:val="00A745ED"/>
    <w:rsid w:val="00A753D2"/>
    <w:rsid w:val="00A77727"/>
    <w:rsid w:val="00A80941"/>
    <w:rsid w:val="00A823FA"/>
    <w:rsid w:val="00A84029"/>
    <w:rsid w:val="00A86140"/>
    <w:rsid w:val="00A876BB"/>
    <w:rsid w:val="00A92BC9"/>
    <w:rsid w:val="00A95D6B"/>
    <w:rsid w:val="00A95F6F"/>
    <w:rsid w:val="00A9708D"/>
    <w:rsid w:val="00AA0172"/>
    <w:rsid w:val="00AA06DA"/>
    <w:rsid w:val="00AA1151"/>
    <w:rsid w:val="00AB0CA5"/>
    <w:rsid w:val="00AC0440"/>
    <w:rsid w:val="00AC1424"/>
    <w:rsid w:val="00AC2012"/>
    <w:rsid w:val="00AC4394"/>
    <w:rsid w:val="00AC5D15"/>
    <w:rsid w:val="00AD0C20"/>
    <w:rsid w:val="00AD2703"/>
    <w:rsid w:val="00AD4ABD"/>
    <w:rsid w:val="00AD5826"/>
    <w:rsid w:val="00AE3550"/>
    <w:rsid w:val="00AE61CD"/>
    <w:rsid w:val="00AE634A"/>
    <w:rsid w:val="00AE6877"/>
    <w:rsid w:val="00AE7540"/>
    <w:rsid w:val="00B00F0A"/>
    <w:rsid w:val="00B0155A"/>
    <w:rsid w:val="00B04D93"/>
    <w:rsid w:val="00B12B02"/>
    <w:rsid w:val="00B31B69"/>
    <w:rsid w:val="00B35510"/>
    <w:rsid w:val="00B43503"/>
    <w:rsid w:val="00B44B62"/>
    <w:rsid w:val="00B45C24"/>
    <w:rsid w:val="00B46F0B"/>
    <w:rsid w:val="00B50330"/>
    <w:rsid w:val="00B53325"/>
    <w:rsid w:val="00B62423"/>
    <w:rsid w:val="00B710CF"/>
    <w:rsid w:val="00B71FC3"/>
    <w:rsid w:val="00B72CF3"/>
    <w:rsid w:val="00B825E6"/>
    <w:rsid w:val="00B8650A"/>
    <w:rsid w:val="00BA7DD9"/>
    <w:rsid w:val="00BB190B"/>
    <w:rsid w:val="00BB2FB5"/>
    <w:rsid w:val="00BB7801"/>
    <w:rsid w:val="00BC4530"/>
    <w:rsid w:val="00BC6523"/>
    <w:rsid w:val="00BD0796"/>
    <w:rsid w:val="00BD4960"/>
    <w:rsid w:val="00BE568D"/>
    <w:rsid w:val="00BE7014"/>
    <w:rsid w:val="00BE78B0"/>
    <w:rsid w:val="00BF351C"/>
    <w:rsid w:val="00C01014"/>
    <w:rsid w:val="00C13F5D"/>
    <w:rsid w:val="00C1401A"/>
    <w:rsid w:val="00C202CE"/>
    <w:rsid w:val="00C20785"/>
    <w:rsid w:val="00C32AA3"/>
    <w:rsid w:val="00C35818"/>
    <w:rsid w:val="00C374E4"/>
    <w:rsid w:val="00C3778C"/>
    <w:rsid w:val="00C41C3D"/>
    <w:rsid w:val="00C42277"/>
    <w:rsid w:val="00C656AE"/>
    <w:rsid w:val="00C72BFA"/>
    <w:rsid w:val="00C74B9C"/>
    <w:rsid w:val="00C76165"/>
    <w:rsid w:val="00C779A7"/>
    <w:rsid w:val="00C83D7F"/>
    <w:rsid w:val="00C927F8"/>
    <w:rsid w:val="00C92EF0"/>
    <w:rsid w:val="00C95308"/>
    <w:rsid w:val="00CA37AB"/>
    <w:rsid w:val="00CA5A06"/>
    <w:rsid w:val="00CB4957"/>
    <w:rsid w:val="00CC1310"/>
    <w:rsid w:val="00CC3D77"/>
    <w:rsid w:val="00CD4D98"/>
    <w:rsid w:val="00CD6049"/>
    <w:rsid w:val="00CD78F3"/>
    <w:rsid w:val="00CE7263"/>
    <w:rsid w:val="00CF5985"/>
    <w:rsid w:val="00D30998"/>
    <w:rsid w:val="00D3181B"/>
    <w:rsid w:val="00D333F9"/>
    <w:rsid w:val="00D338F6"/>
    <w:rsid w:val="00D35D7E"/>
    <w:rsid w:val="00D3782C"/>
    <w:rsid w:val="00D4144E"/>
    <w:rsid w:val="00D4299E"/>
    <w:rsid w:val="00D630DE"/>
    <w:rsid w:val="00D63A67"/>
    <w:rsid w:val="00D63B78"/>
    <w:rsid w:val="00D67FA8"/>
    <w:rsid w:val="00D81016"/>
    <w:rsid w:val="00D82B27"/>
    <w:rsid w:val="00D9465C"/>
    <w:rsid w:val="00D95743"/>
    <w:rsid w:val="00D9582F"/>
    <w:rsid w:val="00DA3DD3"/>
    <w:rsid w:val="00DA42EC"/>
    <w:rsid w:val="00DB3EC6"/>
    <w:rsid w:val="00DB5F0A"/>
    <w:rsid w:val="00DC2C26"/>
    <w:rsid w:val="00DC3CB0"/>
    <w:rsid w:val="00DC5DCD"/>
    <w:rsid w:val="00DC6C76"/>
    <w:rsid w:val="00DE4AAF"/>
    <w:rsid w:val="00DE5822"/>
    <w:rsid w:val="00DF1A46"/>
    <w:rsid w:val="00E017E2"/>
    <w:rsid w:val="00E112AE"/>
    <w:rsid w:val="00E1488A"/>
    <w:rsid w:val="00E1520D"/>
    <w:rsid w:val="00E31499"/>
    <w:rsid w:val="00E340AE"/>
    <w:rsid w:val="00E35AAC"/>
    <w:rsid w:val="00E47F84"/>
    <w:rsid w:val="00E555B6"/>
    <w:rsid w:val="00E579C5"/>
    <w:rsid w:val="00E60029"/>
    <w:rsid w:val="00E91EE7"/>
    <w:rsid w:val="00E94950"/>
    <w:rsid w:val="00EA2E73"/>
    <w:rsid w:val="00EA4AAD"/>
    <w:rsid w:val="00EA51FF"/>
    <w:rsid w:val="00EB1F16"/>
    <w:rsid w:val="00EB2752"/>
    <w:rsid w:val="00EB3D85"/>
    <w:rsid w:val="00EB599A"/>
    <w:rsid w:val="00EB6FA4"/>
    <w:rsid w:val="00EC75E2"/>
    <w:rsid w:val="00ED1380"/>
    <w:rsid w:val="00ED3FF2"/>
    <w:rsid w:val="00ED590B"/>
    <w:rsid w:val="00ED5CF7"/>
    <w:rsid w:val="00F209CA"/>
    <w:rsid w:val="00F223B2"/>
    <w:rsid w:val="00F37F97"/>
    <w:rsid w:val="00F43B04"/>
    <w:rsid w:val="00F46D13"/>
    <w:rsid w:val="00F611C6"/>
    <w:rsid w:val="00F676FB"/>
    <w:rsid w:val="00F72951"/>
    <w:rsid w:val="00F72CD5"/>
    <w:rsid w:val="00F73830"/>
    <w:rsid w:val="00F81F46"/>
    <w:rsid w:val="00F82613"/>
    <w:rsid w:val="00F82B90"/>
    <w:rsid w:val="00F858B5"/>
    <w:rsid w:val="00F96907"/>
    <w:rsid w:val="00F970B0"/>
    <w:rsid w:val="00FA0DEF"/>
    <w:rsid w:val="00FA3BE0"/>
    <w:rsid w:val="00FB63C6"/>
    <w:rsid w:val="00FC7ED9"/>
    <w:rsid w:val="00FD1A09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783DA89"/>
  <w15:docId w15:val="{3B0F9C80-92DC-4767-BCC1-3AB918AE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0BE4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0BE4"/>
    <w:pPr>
      <w:keepNext/>
      <w:widowControl/>
      <w:numPr>
        <w:numId w:val="1"/>
      </w:numPr>
      <w:suppressAutoHyphens/>
      <w:kinsoku/>
      <w:overflowPunct/>
      <w:textAlignment w:val="auto"/>
      <w:outlineLvl w:val="0"/>
    </w:pPr>
    <w:rPr>
      <w:rFonts w:ascii="Arial" w:eastAsia="Times New Roman" w:hAnsi="Arial" w:cs="Arial"/>
      <w:b/>
      <w:bCs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ED5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00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rsid w:val="00700BE4"/>
    <w:pPr>
      <w:widowControl/>
      <w:kinsoku/>
      <w:overflowPunct/>
      <w:spacing w:after="120" w:line="480" w:lineRule="auto"/>
      <w:textAlignment w:val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00BE4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00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00BE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700BE4"/>
    <w:pPr>
      <w:ind w:left="708"/>
    </w:pPr>
  </w:style>
  <w:style w:type="paragraph" w:styleId="Intestazione">
    <w:name w:val="header"/>
    <w:basedOn w:val="Normale"/>
    <w:link w:val="IntestazioneCarattere"/>
    <w:rsid w:val="00700B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00BE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00B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00BE4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700BE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1">
    <w:name w:val="list1"/>
    <w:basedOn w:val="Carpredefinitoparagrafo"/>
    <w:uiPriority w:val="99"/>
    <w:rsid w:val="00700BE4"/>
    <w:rPr>
      <w:rFonts w:ascii="Verdana" w:hAnsi="Verdana" w:cs="Times New Roman"/>
      <w:color w:val="336699"/>
      <w:spacing w:val="0"/>
      <w:sz w:val="14"/>
      <w:szCs w:val="14"/>
    </w:rPr>
  </w:style>
  <w:style w:type="character" w:customStyle="1" w:styleId="testoresto1">
    <w:name w:val="testoresto1"/>
    <w:basedOn w:val="Carpredefinitoparagrafo"/>
    <w:uiPriority w:val="99"/>
    <w:rsid w:val="00700BE4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Default">
    <w:name w:val="Default"/>
    <w:uiPriority w:val="99"/>
    <w:rsid w:val="001918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Sfondochiaro1">
    <w:name w:val="Sfondo chiaro1"/>
    <w:uiPriority w:val="99"/>
    <w:rsid w:val="00C92EF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">
    <w:name w:val="Sfondo chiaro - Colore 11"/>
    <w:uiPriority w:val="99"/>
    <w:rsid w:val="00C92EF0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CC1310"/>
    <w:rPr>
      <w:rFonts w:eastAsia="Times New Roman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CC1310"/>
    <w:rPr>
      <w:rFonts w:eastAsia="Times New Roman" w:cs="Times New Roman"/>
      <w:sz w:val="22"/>
      <w:szCs w:val="22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rsid w:val="007F3BA8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locked/>
    <w:rsid w:val="00FA3BE0"/>
    <w:pPr>
      <w:tabs>
        <w:tab w:val="left" w:pos="480"/>
        <w:tab w:val="right" w:leader="dot" w:pos="9628"/>
      </w:tabs>
      <w:ind w:left="426" w:hanging="426"/>
    </w:pPr>
  </w:style>
  <w:style w:type="character" w:styleId="Numeropagina">
    <w:name w:val="page number"/>
    <w:basedOn w:val="Carpredefinitoparagrafo"/>
    <w:uiPriority w:val="99"/>
    <w:rsid w:val="00A44CBD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985230"/>
    <w:rPr>
      <w:rFonts w:cs="Times New Roman"/>
      <w:color w:val="800080"/>
      <w:u w:val="single"/>
    </w:rPr>
  </w:style>
  <w:style w:type="paragraph" w:styleId="Sottotitolo">
    <w:name w:val="Subtitle"/>
    <w:basedOn w:val="Normale"/>
    <w:next w:val="Normale"/>
    <w:link w:val="SottotitoloCarattere"/>
    <w:qFormat/>
    <w:locked/>
    <w:rsid w:val="00ED59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ED59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ED5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locked/>
    <w:rsid w:val="00ED590B"/>
    <w:pPr>
      <w:spacing w:after="100"/>
      <w:ind w:left="240"/>
    </w:pPr>
  </w:style>
  <w:style w:type="paragraph" w:styleId="Titolosommario">
    <w:name w:val="TOC Heading"/>
    <w:basedOn w:val="Titolo1"/>
    <w:next w:val="Normale"/>
    <w:uiPriority w:val="39"/>
    <w:unhideWhenUsed/>
    <w:qFormat/>
    <w:rsid w:val="00CA37AB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NormaleWeb">
    <w:name w:val="Normal (Web)"/>
    <w:basedOn w:val="Normale"/>
    <w:rsid w:val="003D2213"/>
    <w:pPr>
      <w:widowControl/>
      <w:kinsoku/>
      <w:overflowPunct/>
      <w:spacing w:before="100" w:beforeAutospacing="1" w:after="100" w:afterAutospacing="1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0AE7-95CA-4723-B0FB-9B502733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g.filippetti</dc:creator>
  <cp:lastModifiedBy>Greghini Stefania</cp:lastModifiedBy>
  <cp:revision>4</cp:revision>
  <cp:lastPrinted>2016-05-05T12:09:00Z</cp:lastPrinted>
  <dcterms:created xsi:type="dcterms:W3CDTF">2024-05-08T14:46:00Z</dcterms:created>
  <dcterms:modified xsi:type="dcterms:W3CDTF">2025-02-18T13:30:00Z</dcterms:modified>
</cp:coreProperties>
</file>